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5B" w:rsidRPr="00A41970" w:rsidRDefault="0036475B" w:rsidP="0036475B">
      <w:pPr>
        <w:spacing w:after="0" w:line="240" w:lineRule="auto"/>
        <w:jc w:val="center"/>
        <w:rPr>
          <w:rFonts w:ascii="Arial" w:hAnsi="Arial" w:cs="Arial"/>
          <w:b/>
          <w:sz w:val="28"/>
          <w:szCs w:val="28"/>
        </w:rPr>
      </w:pPr>
      <w:r w:rsidRPr="00A41970">
        <w:rPr>
          <w:rFonts w:ascii="Arial" w:hAnsi="Arial" w:cs="Arial"/>
          <w:b/>
          <w:sz w:val="28"/>
          <w:szCs w:val="28"/>
        </w:rPr>
        <w:t xml:space="preserve">INSTITUTE OF </w:t>
      </w:r>
      <w:smartTag w:uri="urn:schemas-microsoft-com:office:smarttags" w:element="PlaceName">
        <w:r w:rsidRPr="00A41970">
          <w:rPr>
            <w:rFonts w:ascii="Arial" w:hAnsi="Arial" w:cs="Arial"/>
            <w:b/>
            <w:sz w:val="28"/>
            <w:szCs w:val="28"/>
          </w:rPr>
          <w:t>CHEMICAL</w:t>
        </w:r>
      </w:smartTag>
      <w:r w:rsidRPr="00A41970">
        <w:rPr>
          <w:rFonts w:ascii="Arial" w:hAnsi="Arial" w:cs="Arial"/>
          <w:b/>
          <w:sz w:val="28"/>
          <w:szCs w:val="28"/>
        </w:rPr>
        <w:t xml:space="preserve"> TECHNOLOGY</w:t>
      </w:r>
    </w:p>
    <w:p w:rsidR="0036475B" w:rsidRDefault="0036475B" w:rsidP="0036475B">
      <w:pPr>
        <w:spacing w:after="0" w:line="240" w:lineRule="auto"/>
        <w:jc w:val="center"/>
        <w:rPr>
          <w:rFonts w:ascii="Times New Roman" w:hAnsi="Times New Roman"/>
          <w:b/>
          <w:sz w:val="24"/>
          <w:szCs w:val="24"/>
        </w:rPr>
      </w:pPr>
      <w:r w:rsidRPr="00A41970">
        <w:rPr>
          <w:rFonts w:ascii="Times New Roman" w:hAnsi="Times New Roman"/>
          <w:b/>
          <w:sz w:val="24"/>
          <w:szCs w:val="24"/>
        </w:rPr>
        <w:t>(Deemed to be University under section 3 of the UGC Act 1956)</w:t>
      </w:r>
    </w:p>
    <w:p w:rsidR="0036475B" w:rsidRPr="00A41970" w:rsidRDefault="0036475B" w:rsidP="0036475B">
      <w:pPr>
        <w:spacing w:after="0" w:line="240" w:lineRule="auto"/>
        <w:jc w:val="center"/>
        <w:rPr>
          <w:rFonts w:ascii="Times New Roman" w:hAnsi="Times New Roman"/>
          <w:b/>
          <w:sz w:val="24"/>
          <w:szCs w:val="24"/>
        </w:rPr>
      </w:pPr>
    </w:p>
    <w:p w:rsidR="0036475B" w:rsidRDefault="0036475B" w:rsidP="0036475B">
      <w:pPr>
        <w:spacing w:after="0" w:line="240" w:lineRule="auto"/>
        <w:jc w:val="center"/>
        <w:rPr>
          <w:rFonts w:ascii="Arial Narrow" w:hAnsi="Arial Narrow"/>
          <w:b/>
          <w:sz w:val="28"/>
          <w:szCs w:val="28"/>
        </w:rPr>
      </w:pPr>
      <w:r w:rsidRPr="0036475B">
        <w:rPr>
          <w:rFonts w:ascii="Arial Narrow" w:hAnsi="Arial Narrow"/>
          <w:b/>
          <w:sz w:val="28"/>
          <w:szCs w:val="28"/>
        </w:rPr>
        <w:t>DEPARTMENT OF OILS, OLEOCHEMICALS &amp; SURFACTANTS</w:t>
      </w:r>
    </w:p>
    <w:p w:rsidR="0036475B" w:rsidRPr="0036475B" w:rsidRDefault="0036475B" w:rsidP="0036475B">
      <w:pPr>
        <w:spacing w:after="0" w:line="240" w:lineRule="auto"/>
        <w:jc w:val="center"/>
        <w:rPr>
          <w:rFonts w:ascii="Arial Narrow" w:hAnsi="Arial Narrow"/>
          <w:b/>
          <w:sz w:val="28"/>
          <w:szCs w:val="28"/>
        </w:rPr>
      </w:pPr>
    </w:p>
    <w:p w:rsidR="0036475B" w:rsidRPr="00A41970" w:rsidRDefault="0036475B" w:rsidP="0036475B">
      <w:pPr>
        <w:spacing w:after="0" w:line="240" w:lineRule="auto"/>
        <w:jc w:val="center"/>
        <w:rPr>
          <w:rFonts w:ascii="Arial" w:hAnsi="Arial" w:cs="Arial"/>
          <w:b/>
          <w:sz w:val="24"/>
          <w:szCs w:val="24"/>
        </w:rPr>
      </w:pPr>
      <w:r w:rsidRPr="00A41970">
        <w:rPr>
          <w:rFonts w:ascii="Arial" w:hAnsi="Arial" w:cs="Arial"/>
          <w:b/>
          <w:sz w:val="24"/>
          <w:szCs w:val="24"/>
        </w:rPr>
        <w:t xml:space="preserve">Detailed Syllabus for </w:t>
      </w:r>
      <w:r w:rsidR="000C4EC7">
        <w:rPr>
          <w:rFonts w:ascii="Arial" w:hAnsi="Arial" w:cs="Arial"/>
          <w:b/>
          <w:sz w:val="24"/>
          <w:szCs w:val="24"/>
        </w:rPr>
        <w:t>Second</w:t>
      </w:r>
      <w:r w:rsidRPr="00A41970">
        <w:rPr>
          <w:rFonts w:ascii="Arial" w:hAnsi="Arial" w:cs="Arial"/>
          <w:b/>
          <w:sz w:val="24"/>
          <w:szCs w:val="24"/>
        </w:rPr>
        <w:t xml:space="preserve"> Year B. Tech</w:t>
      </w:r>
    </w:p>
    <w:p w:rsidR="0036475B" w:rsidRDefault="0036475B" w:rsidP="0036475B">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
        <w:gridCol w:w="7122"/>
        <w:gridCol w:w="1403"/>
      </w:tblGrid>
      <w:tr w:rsidR="0036475B" w:rsidRPr="00FA1541" w:rsidTr="000E7976">
        <w:tc>
          <w:tcPr>
            <w:tcW w:w="1051" w:type="dxa"/>
          </w:tcPr>
          <w:p w:rsidR="0036475B" w:rsidRPr="00FA1541" w:rsidRDefault="0036475B" w:rsidP="004D16DA">
            <w:pPr>
              <w:spacing w:after="0" w:line="240" w:lineRule="auto"/>
              <w:rPr>
                <w:rFonts w:ascii="Times New Roman" w:hAnsi="Times New Roman"/>
                <w:sz w:val="24"/>
                <w:szCs w:val="24"/>
              </w:rPr>
            </w:pPr>
            <w:r w:rsidRPr="00FA1541">
              <w:rPr>
                <w:rFonts w:ascii="Times New Roman" w:hAnsi="Times New Roman"/>
                <w:sz w:val="24"/>
                <w:szCs w:val="24"/>
              </w:rPr>
              <w:t>Sr. No.</w:t>
            </w:r>
          </w:p>
        </w:tc>
        <w:tc>
          <w:tcPr>
            <w:tcW w:w="7122" w:type="dxa"/>
          </w:tcPr>
          <w:p w:rsidR="0036475B" w:rsidRPr="00FA1541" w:rsidRDefault="0036475B" w:rsidP="004D16DA">
            <w:pPr>
              <w:spacing w:after="0" w:line="240" w:lineRule="auto"/>
              <w:rPr>
                <w:rFonts w:ascii="Times New Roman" w:hAnsi="Times New Roman"/>
                <w:sz w:val="24"/>
                <w:szCs w:val="24"/>
              </w:rPr>
            </w:pPr>
          </w:p>
        </w:tc>
        <w:tc>
          <w:tcPr>
            <w:tcW w:w="1403" w:type="dxa"/>
          </w:tcPr>
          <w:p w:rsidR="0036475B" w:rsidRPr="00FA1541" w:rsidRDefault="0036475B" w:rsidP="004D16DA">
            <w:pPr>
              <w:spacing w:after="0" w:line="240" w:lineRule="auto"/>
              <w:rPr>
                <w:rFonts w:ascii="Times New Roman" w:hAnsi="Times New Roman"/>
                <w:sz w:val="24"/>
                <w:szCs w:val="24"/>
              </w:rPr>
            </w:pPr>
            <w:r w:rsidRPr="00FA1541">
              <w:rPr>
                <w:rFonts w:ascii="Times New Roman" w:hAnsi="Times New Roman"/>
                <w:sz w:val="24"/>
                <w:szCs w:val="24"/>
              </w:rPr>
              <w:t>Hrs</w:t>
            </w:r>
          </w:p>
        </w:tc>
      </w:tr>
      <w:tr w:rsidR="0036475B" w:rsidRPr="00FA1541" w:rsidTr="000E7976">
        <w:tc>
          <w:tcPr>
            <w:tcW w:w="1051" w:type="dxa"/>
          </w:tcPr>
          <w:p w:rsidR="0036475B" w:rsidRPr="00FA1541" w:rsidRDefault="0036475B" w:rsidP="004D16DA">
            <w:pPr>
              <w:spacing w:after="0" w:line="240" w:lineRule="auto"/>
              <w:rPr>
                <w:rFonts w:ascii="Times New Roman" w:hAnsi="Times New Roman"/>
                <w:b/>
                <w:sz w:val="28"/>
                <w:szCs w:val="28"/>
              </w:rPr>
            </w:pPr>
            <w:r w:rsidRPr="00FA1541">
              <w:rPr>
                <w:rFonts w:ascii="Times New Roman" w:hAnsi="Times New Roman"/>
                <w:b/>
                <w:sz w:val="28"/>
                <w:szCs w:val="28"/>
              </w:rPr>
              <w:t>1.</w:t>
            </w:r>
          </w:p>
        </w:tc>
        <w:tc>
          <w:tcPr>
            <w:tcW w:w="7122" w:type="dxa"/>
          </w:tcPr>
          <w:p w:rsidR="0036475B" w:rsidRPr="00FA1541" w:rsidRDefault="0036475B" w:rsidP="0036475B">
            <w:pPr>
              <w:spacing w:after="0" w:line="240" w:lineRule="auto"/>
              <w:rPr>
                <w:rFonts w:ascii="Times New Roman" w:hAnsi="Times New Roman"/>
                <w:b/>
                <w:sz w:val="28"/>
                <w:szCs w:val="28"/>
              </w:rPr>
            </w:pPr>
            <w:r>
              <w:rPr>
                <w:rFonts w:ascii="Times New Roman" w:hAnsi="Times New Roman"/>
                <w:b/>
                <w:sz w:val="28"/>
                <w:szCs w:val="28"/>
              </w:rPr>
              <w:t xml:space="preserve">GET 1104 </w:t>
            </w:r>
            <w:r w:rsidR="00D57DB0">
              <w:rPr>
                <w:rFonts w:ascii="Times New Roman" w:hAnsi="Times New Roman"/>
                <w:b/>
                <w:sz w:val="28"/>
                <w:szCs w:val="28"/>
              </w:rPr>
              <w:t xml:space="preserve">- </w:t>
            </w:r>
            <w:r>
              <w:rPr>
                <w:rFonts w:ascii="Times New Roman" w:hAnsi="Times New Roman"/>
                <w:b/>
                <w:sz w:val="28"/>
                <w:szCs w:val="28"/>
              </w:rPr>
              <w:t>Engineering Mechanics and Strength</w:t>
            </w:r>
            <w:r w:rsidRPr="00FA1541">
              <w:rPr>
                <w:rFonts w:ascii="Times New Roman" w:hAnsi="Times New Roman"/>
                <w:b/>
                <w:sz w:val="28"/>
                <w:szCs w:val="28"/>
              </w:rPr>
              <w:t xml:space="preserve"> </w:t>
            </w:r>
            <w:r w:rsidR="00D41B55">
              <w:rPr>
                <w:rFonts w:ascii="Times New Roman" w:hAnsi="Times New Roman"/>
                <w:b/>
                <w:sz w:val="28"/>
                <w:szCs w:val="28"/>
              </w:rPr>
              <w:t xml:space="preserve">of Materials </w:t>
            </w:r>
            <w:r>
              <w:rPr>
                <w:rFonts w:ascii="Times New Roman" w:hAnsi="Times New Roman"/>
                <w:b/>
                <w:sz w:val="28"/>
                <w:szCs w:val="28"/>
              </w:rPr>
              <w:t>(50 marks)  3hr./week</w:t>
            </w:r>
          </w:p>
        </w:tc>
        <w:tc>
          <w:tcPr>
            <w:tcW w:w="1403" w:type="dxa"/>
          </w:tcPr>
          <w:p w:rsidR="0036475B" w:rsidRPr="00FA1541" w:rsidRDefault="0036475B" w:rsidP="00EA66D4">
            <w:pPr>
              <w:spacing w:after="0" w:line="240" w:lineRule="auto"/>
              <w:jc w:val="both"/>
              <w:rPr>
                <w:rFonts w:ascii="Times New Roman" w:hAnsi="Times New Roman"/>
                <w:sz w:val="24"/>
                <w:szCs w:val="24"/>
              </w:rPr>
            </w:pPr>
          </w:p>
        </w:tc>
      </w:tr>
      <w:tr w:rsidR="00D41B55" w:rsidRPr="00FA1541" w:rsidTr="00431B08">
        <w:tc>
          <w:tcPr>
            <w:tcW w:w="1051" w:type="dxa"/>
            <w:vMerge w:val="restart"/>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D41B55" w:rsidRDefault="00D41B55" w:rsidP="00EA66D4">
            <w:pPr>
              <w:spacing w:after="0" w:line="240" w:lineRule="auto"/>
              <w:rPr>
                <w:rFonts w:ascii="Times New Roman" w:hAnsi="Times New Roman" w:cs="Times New Roman"/>
                <w:sz w:val="24"/>
              </w:rPr>
            </w:pPr>
            <w:r w:rsidRPr="00D41B55">
              <w:rPr>
                <w:rFonts w:ascii="Times New Roman" w:hAnsi="Times New Roman" w:cs="Times New Roman"/>
                <w:sz w:val="24"/>
              </w:rPr>
              <w:t xml:space="preserve">Concepts of forces, their types, Resolution of forces, Composition of forces, Steps in Engineering Design, Different </w:t>
            </w:r>
            <w:proofErr w:type="gramStart"/>
            <w:r w:rsidRPr="00D41B55">
              <w:rPr>
                <w:rFonts w:ascii="Times New Roman" w:hAnsi="Times New Roman" w:cs="Times New Roman"/>
                <w:sz w:val="24"/>
              </w:rPr>
              <w:t>types</w:t>
            </w:r>
            <w:proofErr w:type="gramEnd"/>
            <w:r w:rsidRPr="00D41B55">
              <w:rPr>
                <w:rFonts w:ascii="Times New Roman" w:hAnsi="Times New Roman" w:cs="Times New Roman"/>
                <w:sz w:val="24"/>
              </w:rPr>
              <w:t xml:space="preserve"> supports and free body diagram.</w:t>
            </w:r>
          </w:p>
        </w:tc>
        <w:tc>
          <w:tcPr>
            <w:tcW w:w="1403" w:type="dxa"/>
            <w:vAlign w:val="center"/>
          </w:tcPr>
          <w:p w:rsidR="00D41B55" w:rsidRPr="00D41B55" w:rsidRDefault="00D41B55" w:rsidP="00EA66D4">
            <w:pPr>
              <w:spacing w:after="0" w:line="240" w:lineRule="auto"/>
              <w:jc w:val="both"/>
              <w:rPr>
                <w:rFonts w:ascii="Times New Roman" w:hAnsi="Times New Roman" w:cs="Times New Roman"/>
                <w:sz w:val="24"/>
              </w:rPr>
            </w:pPr>
            <w:r w:rsidRPr="00D41B55">
              <w:rPr>
                <w:rFonts w:ascii="Times New Roman" w:hAnsi="Times New Roman" w:cs="Times New Roman"/>
                <w:sz w:val="24"/>
              </w:rPr>
              <w:t>3</w:t>
            </w:r>
          </w:p>
        </w:tc>
      </w:tr>
      <w:tr w:rsidR="00D41B55" w:rsidRPr="00FA1541" w:rsidTr="00431B08">
        <w:tc>
          <w:tcPr>
            <w:tcW w:w="1051" w:type="dxa"/>
            <w:vMerge/>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D41B55" w:rsidRDefault="00D41B55" w:rsidP="00EA66D4">
            <w:pPr>
              <w:tabs>
                <w:tab w:val="left" w:pos="-1080"/>
                <w:tab w:val="left" w:pos="-720"/>
                <w:tab w:val="left" w:pos="0"/>
                <w:tab w:val="left" w:pos="360"/>
              </w:tabs>
              <w:spacing w:after="0" w:line="240" w:lineRule="auto"/>
              <w:ind w:right="74"/>
              <w:jc w:val="both"/>
              <w:rPr>
                <w:rFonts w:ascii="Times New Roman" w:hAnsi="Times New Roman" w:cs="Times New Roman"/>
                <w:sz w:val="24"/>
              </w:rPr>
            </w:pPr>
            <w:r w:rsidRPr="00D41B55">
              <w:rPr>
                <w:rFonts w:ascii="Times New Roman" w:hAnsi="Times New Roman" w:cs="Times New Roman"/>
                <w:sz w:val="24"/>
              </w:rPr>
              <w:t xml:space="preserve">Equilibrium of rigid bodies - Conditions of equilibrium. Determinant and indeterminate structures.  Equilibrium of beams, trusses and frames problems on analysis of beams and truss. </w:t>
            </w:r>
          </w:p>
        </w:tc>
        <w:tc>
          <w:tcPr>
            <w:tcW w:w="1403" w:type="dxa"/>
            <w:vAlign w:val="center"/>
          </w:tcPr>
          <w:p w:rsidR="00D41B55" w:rsidRPr="00D41B55" w:rsidRDefault="00D41B55" w:rsidP="00EA66D4">
            <w:pPr>
              <w:spacing w:after="0" w:line="240" w:lineRule="auto"/>
              <w:jc w:val="both"/>
              <w:rPr>
                <w:rFonts w:ascii="Times New Roman" w:hAnsi="Times New Roman" w:cs="Times New Roman"/>
                <w:sz w:val="24"/>
              </w:rPr>
            </w:pPr>
            <w:r w:rsidRPr="00D41B55">
              <w:rPr>
                <w:rFonts w:ascii="Times New Roman" w:hAnsi="Times New Roman" w:cs="Times New Roman"/>
                <w:sz w:val="24"/>
              </w:rPr>
              <w:t>3</w:t>
            </w:r>
          </w:p>
        </w:tc>
      </w:tr>
      <w:tr w:rsidR="00D41B55" w:rsidRPr="00FA1541" w:rsidTr="00431B08">
        <w:tc>
          <w:tcPr>
            <w:tcW w:w="1051" w:type="dxa"/>
            <w:vMerge/>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D41B55" w:rsidRDefault="00D41B55" w:rsidP="00EA66D4">
            <w:pPr>
              <w:tabs>
                <w:tab w:val="left" w:pos="-1080"/>
                <w:tab w:val="left" w:pos="-720"/>
                <w:tab w:val="left" w:pos="0"/>
                <w:tab w:val="left" w:pos="360"/>
              </w:tabs>
              <w:spacing w:after="0" w:line="240" w:lineRule="auto"/>
              <w:ind w:right="74" w:firstLine="16"/>
              <w:jc w:val="both"/>
              <w:rPr>
                <w:rFonts w:ascii="Times New Roman" w:hAnsi="Times New Roman" w:cs="Times New Roman"/>
                <w:sz w:val="24"/>
              </w:rPr>
            </w:pPr>
            <w:r w:rsidRPr="00D41B55">
              <w:rPr>
                <w:rFonts w:ascii="Times New Roman" w:hAnsi="Times New Roman" w:cs="Times New Roman"/>
                <w:sz w:val="24"/>
              </w:rPr>
              <w:t xml:space="preserve">Concept of moment of Inertia (Second moment of area) its use.  Parallel axis theorem.  Problems of finding </w:t>
            </w:r>
            <w:proofErr w:type="spellStart"/>
            <w:r w:rsidRPr="00D41B55">
              <w:rPr>
                <w:rFonts w:ascii="Times New Roman" w:hAnsi="Times New Roman" w:cs="Times New Roman"/>
                <w:sz w:val="24"/>
              </w:rPr>
              <w:t>centroid</w:t>
            </w:r>
            <w:proofErr w:type="spellEnd"/>
            <w:r w:rsidRPr="00D41B55">
              <w:rPr>
                <w:rFonts w:ascii="Times New Roman" w:hAnsi="Times New Roman" w:cs="Times New Roman"/>
                <w:sz w:val="24"/>
              </w:rPr>
              <w:t xml:space="preserve"> and moment of Inertia of single figures, composite figures. Perpendicular axis theorem, Polar M.I.</w:t>
            </w:r>
            <w:proofErr w:type="gramStart"/>
            <w:r w:rsidRPr="00D41B55">
              <w:rPr>
                <w:rFonts w:ascii="Times New Roman" w:hAnsi="Times New Roman" w:cs="Times New Roman"/>
                <w:sz w:val="24"/>
              </w:rPr>
              <w:t>,  Radius</w:t>
            </w:r>
            <w:proofErr w:type="gramEnd"/>
            <w:r w:rsidRPr="00D41B55">
              <w:rPr>
                <w:rFonts w:ascii="Times New Roman" w:hAnsi="Times New Roman" w:cs="Times New Roman"/>
                <w:sz w:val="24"/>
              </w:rPr>
              <w:t xml:space="preserve"> of gyration.</w:t>
            </w:r>
          </w:p>
        </w:tc>
        <w:tc>
          <w:tcPr>
            <w:tcW w:w="1403" w:type="dxa"/>
            <w:vAlign w:val="center"/>
          </w:tcPr>
          <w:p w:rsidR="00D41B55" w:rsidRPr="00D41B55" w:rsidRDefault="00D41B55" w:rsidP="00EA66D4">
            <w:pPr>
              <w:spacing w:after="0" w:line="240" w:lineRule="auto"/>
              <w:jc w:val="both"/>
              <w:rPr>
                <w:rFonts w:ascii="Times New Roman" w:hAnsi="Times New Roman" w:cs="Times New Roman"/>
                <w:sz w:val="24"/>
              </w:rPr>
            </w:pPr>
            <w:r w:rsidRPr="00D41B55">
              <w:rPr>
                <w:rFonts w:ascii="Times New Roman" w:hAnsi="Times New Roman" w:cs="Times New Roman"/>
                <w:sz w:val="24"/>
              </w:rPr>
              <w:t>4</w:t>
            </w:r>
          </w:p>
        </w:tc>
      </w:tr>
      <w:tr w:rsidR="00D41B55" w:rsidRPr="00FA1541" w:rsidTr="00431B08">
        <w:tc>
          <w:tcPr>
            <w:tcW w:w="1051" w:type="dxa"/>
            <w:vMerge/>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D41B55" w:rsidRDefault="00D41B55" w:rsidP="00EA66D4">
            <w:pPr>
              <w:tabs>
                <w:tab w:val="left" w:pos="-1080"/>
                <w:tab w:val="left" w:pos="-720"/>
                <w:tab w:val="left" w:pos="0"/>
                <w:tab w:val="left" w:pos="360"/>
              </w:tabs>
              <w:spacing w:after="0" w:line="240" w:lineRule="auto"/>
              <w:ind w:right="74"/>
              <w:jc w:val="both"/>
              <w:rPr>
                <w:rFonts w:ascii="Times New Roman" w:hAnsi="Times New Roman" w:cs="Times New Roman"/>
                <w:sz w:val="24"/>
              </w:rPr>
            </w:pPr>
            <w:r w:rsidRPr="00D41B55">
              <w:rPr>
                <w:rFonts w:ascii="Times New Roman" w:hAnsi="Times New Roman" w:cs="Times New Roman"/>
                <w:sz w:val="24"/>
              </w:rPr>
              <w:t>Shear Force and Bending Moment - Basic concept, S.F. and B.M. diagram for cantilever, simply supported beams (with or without overhang).  Problems with concentrated and U.D. loads.</w:t>
            </w:r>
          </w:p>
        </w:tc>
        <w:tc>
          <w:tcPr>
            <w:tcW w:w="1403" w:type="dxa"/>
            <w:vAlign w:val="center"/>
          </w:tcPr>
          <w:p w:rsidR="00D41B55" w:rsidRPr="00D41B55" w:rsidRDefault="00D41B55" w:rsidP="00EA66D4">
            <w:pPr>
              <w:spacing w:after="0" w:line="240" w:lineRule="auto"/>
              <w:jc w:val="both"/>
              <w:rPr>
                <w:rFonts w:ascii="Times New Roman" w:hAnsi="Times New Roman" w:cs="Times New Roman"/>
                <w:sz w:val="24"/>
              </w:rPr>
            </w:pPr>
            <w:r w:rsidRPr="00D41B55">
              <w:rPr>
                <w:rFonts w:ascii="Times New Roman" w:hAnsi="Times New Roman" w:cs="Times New Roman"/>
                <w:sz w:val="24"/>
              </w:rPr>
              <w:t>4</w:t>
            </w:r>
          </w:p>
        </w:tc>
      </w:tr>
      <w:tr w:rsidR="00D41B55" w:rsidRPr="00FA1541" w:rsidTr="00431B08">
        <w:tc>
          <w:tcPr>
            <w:tcW w:w="1051" w:type="dxa"/>
            <w:vMerge/>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D41B55" w:rsidRDefault="00D41B55" w:rsidP="00EA66D4">
            <w:pPr>
              <w:tabs>
                <w:tab w:val="left" w:pos="-1080"/>
                <w:tab w:val="left" w:pos="-720"/>
                <w:tab w:val="left" w:pos="0"/>
                <w:tab w:val="left" w:pos="360"/>
              </w:tabs>
              <w:spacing w:after="0" w:line="240" w:lineRule="auto"/>
              <w:ind w:right="12" w:firstLine="16"/>
              <w:jc w:val="both"/>
              <w:rPr>
                <w:rFonts w:ascii="Times New Roman" w:hAnsi="Times New Roman" w:cs="Times New Roman"/>
                <w:sz w:val="24"/>
              </w:rPr>
            </w:pPr>
            <w:r w:rsidRPr="00D41B55">
              <w:rPr>
                <w:rFonts w:ascii="Times New Roman" w:hAnsi="Times New Roman" w:cs="Times New Roman"/>
                <w:sz w:val="24"/>
              </w:rPr>
              <w:t xml:space="preserve">Stresses and Strains - Tensile and compressive </w:t>
            </w:r>
            <w:proofErr w:type="gramStart"/>
            <w:r w:rsidRPr="00D41B55">
              <w:rPr>
                <w:rFonts w:ascii="Times New Roman" w:hAnsi="Times New Roman" w:cs="Times New Roman"/>
                <w:sz w:val="24"/>
              </w:rPr>
              <w:t>stresses</w:t>
            </w:r>
            <w:proofErr w:type="gramEnd"/>
            <w:r w:rsidRPr="00D41B55">
              <w:rPr>
                <w:rFonts w:ascii="Times New Roman" w:hAnsi="Times New Roman" w:cs="Times New Roman"/>
                <w:sz w:val="24"/>
              </w:rPr>
              <w:t>, strains, modulus of elasticity, modulus of rigidity, bulk modulus. Thermal stresses and strains.  Problems based on stresses and strains. Basics of Engineering Design - Steps in the engineering design, Importance of analysis, 1-D, 2-D and 3-D analysis and interpretation of results. Design philosophies.</w:t>
            </w:r>
          </w:p>
        </w:tc>
        <w:tc>
          <w:tcPr>
            <w:tcW w:w="1403" w:type="dxa"/>
            <w:vAlign w:val="center"/>
          </w:tcPr>
          <w:p w:rsidR="00D41B55" w:rsidRPr="00D41B55" w:rsidRDefault="00D41B55" w:rsidP="00EA66D4">
            <w:pPr>
              <w:spacing w:after="0" w:line="240" w:lineRule="auto"/>
              <w:jc w:val="both"/>
              <w:rPr>
                <w:rFonts w:ascii="Times New Roman" w:hAnsi="Times New Roman" w:cs="Times New Roman"/>
                <w:sz w:val="24"/>
              </w:rPr>
            </w:pPr>
            <w:r w:rsidRPr="00D41B55">
              <w:rPr>
                <w:rFonts w:ascii="Times New Roman" w:hAnsi="Times New Roman" w:cs="Times New Roman"/>
                <w:sz w:val="24"/>
              </w:rPr>
              <w:t>4</w:t>
            </w:r>
          </w:p>
        </w:tc>
      </w:tr>
      <w:tr w:rsidR="00D41B55" w:rsidRPr="00FA1541" w:rsidTr="00431B08">
        <w:tc>
          <w:tcPr>
            <w:tcW w:w="1051" w:type="dxa"/>
            <w:vMerge/>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D41B55" w:rsidRDefault="00D41B55" w:rsidP="00EA66D4">
            <w:pPr>
              <w:tabs>
                <w:tab w:val="left" w:pos="-1080"/>
                <w:tab w:val="left" w:pos="-720"/>
                <w:tab w:val="left" w:pos="0"/>
                <w:tab w:val="left" w:pos="360"/>
                <w:tab w:val="left" w:pos="6976"/>
              </w:tabs>
              <w:spacing w:after="0" w:line="240" w:lineRule="auto"/>
              <w:ind w:right="12"/>
              <w:jc w:val="both"/>
              <w:rPr>
                <w:rFonts w:ascii="Times New Roman" w:hAnsi="Times New Roman" w:cs="Times New Roman"/>
                <w:sz w:val="24"/>
              </w:rPr>
            </w:pPr>
            <w:r w:rsidRPr="00D41B55">
              <w:rPr>
                <w:rFonts w:ascii="Times New Roman" w:hAnsi="Times New Roman" w:cs="Times New Roman"/>
                <w:sz w:val="24"/>
              </w:rPr>
              <w:t xml:space="preserve">Theory of Bending - Assumptions in derivation of basic equation, Basic equation, section modulus, bending stress distribution. </w:t>
            </w:r>
          </w:p>
        </w:tc>
        <w:tc>
          <w:tcPr>
            <w:tcW w:w="1403" w:type="dxa"/>
            <w:vAlign w:val="center"/>
          </w:tcPr>
          <w:p w:rsidR="00D41B55" w:rsidRPr="00D41B55" w:rsidRDefault="00D41B55" w:rsidP="00EA66D4">
            <w:pPr>
              <w:spacing w:after="0" w:line="240" w:lineRule="auto"/>
              <w:jc w:val="both"/>
              <w:rPr>
                <w:rFonts w:ascii="Times New Roman" w:hAnsi="Times New Roman" w:cs="Times New Roman"/>
                <w:sz w:val="24"/>
              </w:rPr>
            </w:pPr>
            <w:r w:rsidRPr="00D41B55">
              <w:rPr>
                <w:rFonts w:ascii="Times New Roman" w:hAnsi="Times New Roman" w:cs="Times New Roman"/>
                <w:sz w:val="24"/>
              </w:rPr>
              <w:t>3</w:t>
            </w:r>
          </w:p>
        </w:tc>
      </w:tr>
      <w:tr w:rsidR="00D41B55" w:rsidRPr="00FA1541" w:rsidTr="00431B08">
        <w:tc>
          <w:tcPr>
            <w:tcW w:w="1051" w:type="dxa"/>
            <w:vMerge/>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D41B55" w:rsidRDefault="00D41B55" w:rsidP="00EA66D4">
            <w:pPr>
              <w:tabs>
                <w:tab w:val="left" w:pos="-1080"/>
                <w:tab w:val="left" w:pos="-720"/>
                <w:tab w:val="left" w:pos="0"/>
                <w:tab w:val="left" w:pos="360"/>
              </w:tabs>
              <w:spacing w:after="0" w:line="240" w:lineRule="auto"/>
              <w:ind w:right="12"/>
              <w:jc w:val="both"/>
              <w:rPr>
                <w:rFonts w:ascii="Times New Roman" w:hAnsi="Times New Roman" w:cs="Times New Roman"/>
                <w:sz w:val="24"/>
              </w:rPr>
            </w:pPr>
            <w:r w:rsidRPr="00D41B55">
              <w:rPr>
                <w:rFonts w:ascii="Times New Roman" w:hAnsi="Times New Roman" w:cs="Times New Roman"/>
                <w:sz w:val="24"/>
              </w:rPr>
              <w:t>Problems on shear stress - Concept, Derivation of basic formula.  Shear stress distribution for standard shapes. Problems of Shear stress distribution</w:t>
            </w:r>
          </w:p>
        </w:tc>
        <w:tc>
          <w:tcPr>
            <w:tcW w:w="1403" w:type="dxa"/>
            <w:vAlign w:val="center"/>
          </w:tcPr>
          <w:p w:rsidR="00D41B55" w:rsidRPr="00D41B55" w:rsidRDefault="00D41B55" w:rsidP="00EA66D4">
            <w:pPr>
              <w:spacing w:after="0" w:line="240" w:lineRule="auto"/>
              <w:jc w:val="both"/>
              <w:rPr>
                <w:rFonts w:ascii="Times New Roman" w:hAnsi="Times New Roman" w:cs="Times New Roman"/>
                <w:sz w:val="24"/>
              </w:rPr>
            </w:pPr>
            <w:r w:rsidRPr="00D41B55">
              <w:rPr>
                <w:rFonts w:ascii="Times New Roman" w:hAnsi="Times New Roman" w:cs="Times New Roman"/>
                <w:sz w:val="24"/>
              </w:rPr>
              <w:t>3</w:t>
            </w:r>
          </w:p>
        </w:tc>
      </w:tr>
      <w:tr w:rsidR="00D41B55" w:rsidRPr="00FA1541" w:rsidTr="00431B08">
        <w:tc>
          <w:tcPr>
            <w:tcW w:w="1051" w:type="dxa"/>
            <w:vMerge/>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D41B55" w:rsidRDefault="00D41B55" w:rsidP="00EA66D4">
            <w:pPr>
              <w:tabs>
                <w:tab w:val="left" w:pos="-1080"/>
                <w:tab w:val="left" w:pos="-720"/>
                <w:tab w:val="left" w:pos="0"/>
                <w:tab w:val="left" w:pos="360"/>
                <w:tab w:val="left" w:pos="6976"/>
              </w:tabs>
              <w:spacing w:after="0" w:line="240" w:lineRule="auto"/>
              <w:ind w:right="12"/>
              <w:jc w:val="both"/>
              <w:rPr>
                <w:rFonts w:ascii="Times New Roman" w:hAnsi="Times New Roman" w:cs="Times New Roman"/>
                <w:sz w:val="24"/>
              </w:rPr>
            </w:pPr>
            <w:r w:rsidRPr="00D41B55">
              <w:rPr>
                <w:rFonts w:ascii="Times New Roman" w:hAnsi="Times New Roman" w:cs="Times New Roman"/>
                <w:sz w:val="24"/>
              </w:rPr>
              <w:t xml:space="preserve">Slope and Deflection of beams - Basic concept, Slope and Deflection of cantilever and simply supported beams under standard loading.  Macaulay’s method. </w:t>
            </w:r>
          </w:p>
        </w:tc>
        <w:tc>
          <w:tcPr>
            <w:tcW w:w="1403" w:type="dxa"/>
            <w:vAlign w:val="center"/>
          </w:tcPr>
          <w:p w:rsidR="00D41B55" w:rsidRPr="00D41B55" w:rsidRDefault="00D41B55" w:rsidP="00EA66D4">
            <w:pPr>
              <w:spacing w:after="0" w:line="240" w:lineRule="auto"/>
              <w:jc w:val="both"/>
              <w:rPr>
                <w:rFonts w:ascii="Times New Roman" w:hAnsi="Times New Roman" w:cs="Times New Roman"/>
                <w:sz w:val="24"/>
              </w:rPr>
            </w:pPr>
            <w:r w:rsidRPr="00D41B55">
              <w:rPr>
                <w:rFonts w:ascii="Times New Roman" w:hAnsi="Times New Roman" w:cs="Times New Roman"/>
                <w:sz w:val="24"/>
              </w:rPr>
              <w:t>3</w:t>
            </w:r>
          </w:p>
        </w:tc>
      </w:tr>
      <w:tr w:rsidR="00D41B55" w:rsidRPr="00FA1541" w:rsidTr="00431B08">
        <w:tc>
          <w:tcPr>
            <w:tcW w:w="1051" w:type="dxa"/>
            <w:vMerge/>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D41B55" w:rsidRDefault="00D41B55" w:rsidP="00EA66D4">
            <w:pPr>
              <w:tabs>
                <w:tab w:val="left" w:pos="-1080"/>
                <w:tab w:val="left" w:pos="-720"/>
                <w:tab w:val="left" w:pos="0"/>
                <w:tab w:val="left" w:pos="360"/>
                <w:tab w:val="left" w:pos="6976"/>
              </w:tabs>
              <w:spacing w:after="0" w:line="240" w:lineRule="auto"/>
              <w:ind w:right="12"/>
              <w:jc w:val="both"/>
              <w:rPr>
                <w:rFonts w:ascii="Times New Roman" w:hAnsi="Times New Roman" w:cs="Times New Roman"/>
                <w:sz w:val="24"/>
              </w:rPr>
            </w:pPr>
            <w:r w:rsidRPr="00D41B55">
              <w:rPr>
                <w:rFonts w:ascii="Times New Roman" w:hAnsi="Times New Roman" w:cs="Times New Roman"/>
                <w:sz w:val="24"/>
              </w:rPr>
              <w:t xml:space="preserve">Natural Materials, Manmade materials, Materials used for coatings, anticorrosive coatings, special purpose floorings, water proofing compounds, Various polymers and epoxies used for industrial applications. Composite Materials – Types of composite materials and their uses in various industrial applications. </w:t>
            </w:r>
          </w:p>
        </w:tc>
        <w:tc>
          <w:tcPr>
            <w:tcW w:w="1403" w:type="dxa"/>
            <w:vAlign w:val="center"/>
          </w:tcPr>
          <w:p w:rsidR="00D41B55" w:rsidRPr="00D41B55" w:rsidRDefault="00D41B55" w:rsidP="00EA66D4">
            <w:pPr>
              <w:spacing w:after="0" w:line="240" w:lineRule="auto"/>
              <w:jc w:val="both"/>
              <w:rPr>
                <w:rFonts w:ascii="Times New Roman" w:hAnsi="Times New Roman" w:cs="Times New Roman"/>
                <w:sz w:val="24"/>
              </w:rPr>
            </w:pPr>
            <w:r w:rsidRPr="00D41B55">
              <w:rPr>
                <w:rFonts w:ascii="Times New Roman" w:hAnsi="Times New Roman" w:cs="Times New Roman"/>
                <w:sz w:val="24"/>
              </w:rPr>
              <w:t>3</w:t>
            </w:r>
          </w:p>
        </w:tc>
      </w:tr>
      <w:tr w:rsidR="00D41B55" w:rsidRPr="00FA1541" w:rsidTr="00431B08">
        <w:tc>
          <w:tcPr>
            <w:tcW w:w="1051" w:type="dxa"/>
            <w:vMerge/>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D41B55" w:rsidRDefault="00D41B55" w:rsidP="00EA66D4">
            <w:pPr>
              <w:tabs>
                <w:tab w:val="left" w:pos="-1080"/>
                <w:tab w:val="left" w:pos="-720"/>
                <w:tab w:val="left" w:pos="0"/>
                <w:tab w:val="left" w:pos="360"/>
                <w:tab w:val="left" w:pos="6976"/>
              </w:tabs>
              <w:spacing w:after="0" w:line="240" w:lineRule="auto"/>
              <w:ind w:right="12"/>
              <w:jc w:val="both"/>
              <w:rPr>
                <w:rFonts w:ascii="Times New Roman" w:hAnsi="Times New Roman" w:cs="Times New Roman"/>
                <w:sz w:val="24"/>
              </w:rPr>
            </w:pPr>
            <w:r w:rsidRPr="00D41B55">
              <w:rPr>
                <w:rFonts w:ascii="Times New Roman" w:hAnsi="Times New Roman" w:cs="Times New Roman"/>
                <w:sz w:val="24"/>
              </w:rPr>
              <w:t xml:space="preserve">Different types of performance enhancing and special purpose construction chemicals.  Plasticizers and super-plasticizers, air entraining agents, accelerators and retarders, viscosity modifying </w:t>
            </w:r>
            <w:r w:rsidRPr="00D41B55">
              <w:rPr>
                <w:rFonts w:ascii="Times New Roman" w:hAnsi="Times New Roman" w:cs="Times New Roman"/>
                <w:sz w:val="24"/>
              </w:rPr>
              <w:lastRenderedPageBreak/>
              <w:t>agents, corrosion inhibitors,  Recycling of waste – value addition.</w:t>
            </w:r>
          </w:p>
        </w:tc>
        <w:tc>
          <w:tcPr>
            <w:tcW w:w="1403" w:type="dxa"/>
            <w:vAlign w:val="center"/>
          </w:tcPr>
          <w:p w:rsidR="00D41B55" w:rsidRPr="00D41B55" w:rsidRDefault="00D41B55" w:rsidP="00EA66D4">
            <w:pPr>
              <w:spacing w:after="0" w:line="240" w:lineRule="auto"/>
              <w:jc w:val="both"/>
              <w:rPr>
                <w:rFonts w:ascii="Times New Roman" w:hAnsi="Times New Roman" w:cs="Times New Roman"/>
                <w:sz w:val="24"/>
              </w:rPr>
            </w:pPr>
            <w:r w:rsidRPr="00D41B55">
              <w:rPr>
                <w:rFonts w:ascii="Times New Roman" w:hAnsi="Times New Roman" w:cs="Times New Roman"/>
                <w:sz w:val="24"/>
              </w:rPr>
              <w:lastRenderedPageBreak/>
              <w:t>3</w:t>
            </w:r>
          </w:p>
        </w:tc>
      </w:tr>
      <w:tr w:rsidR="00D41B55" w:rsidRPr="00FA1541" w:rsidTr="000E7976">
        <w:tc>
          <w:tcPr>
            <w:tcW w:w="1051" w:type="dxa"/>
            <w:vMerge/>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FA1541" w:rsidRDefault="00D41B55" w:rsidP="004D16DA">
            <w:pPr>
              <w:spacing w:after="0" w:line="240" w:lineRule="auto"/>
              <w:rPr>
                <w:rFonts w:ascii="Times New Roman" w:hAnsi="Times New Roman"/>
                <w:sz w:val="24"/>
                <w:szCs w:val="24"/>
              </w:rPr>
            </w:pPr>
          </w:p>
        </w:tc>
        <w:tc>
          <w:tcPr>
            <w:tcW w:w="1403" w:type="dxa"/>
          </w:tcPr>
          <w:p w:rsidR="00D41B55" w:rsidRPr="00FA1541" w:rsidRDefault="00D41B55" w:rsidP="004D16DA">
            <w:pPr>
              <w:spacing w:after="0" w:line="240" w:lineRule="auto"/>
              <w:rPr>
                <w:rFonts w:ascii="Times New Roman" w:hAnsi="Times New Roman"/>
                <w:sz w:val="24"/>
                <w:szCs w:val="24"/>
              </w:rPr>
            </w:pPr>
          </w:p>
        </w:tc>
      </w:tr>
      <w:tr w:rsidR="00D41B55" w:rsidRPr="00FA1541" w:rsidTr="000E7976">
        <w:tc>
          <w:tcPr>
            <w:tcW w:w="1051" w:type="dxa"/>
            <w:vMerge/>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FA1541" w:rsidRDefault="00D41B55" w:rsidP="004D16DA">
            <w:pPr>
              <w:spacing w:after="0" w:line="240" w:lineRule="auto"/>
              <w:rPr>
                <w:rFonts w:ascii="Times New Roman" w:hAnsi="Times New Roman"/>
                <w:b/>
                <w:sz w:val="24"/>
                <w:szCs w:val="24"/>
              </w:rPr>
            </w:pPr>
            <w:r w:rsidRPr="00FA1541">
              <w:rPr>
                <w:rFonts w:ascii="Times New Roman" w:hAnsi="Times New Roman"/>
                <w:b/>
                <w:sz w:val="24"/>
                <w:szCs w:val="24"/>
              </w:rPr>
              <w:t>Reference Books</w:t>
            </w:r>
          </w:p>
          <w:p w:rsidR="00D41B55" w:rsidRDefault="00D41B55" w:rsidP="00D41B55">
            <w:pPr>
              <w:tabs>
                <w:tab w:val="left" w:pos="-1080"/>
                <w:tab w:val="left" w:pos="-720"/>
                <w:tab w:val="left" w:pos="0"/>
                <w:tab w:val="left" w:pos="360"/>
              </w:tabs>
              <w:spacing w:after="0" w:line="240" w:lineRule="auto"/>
              <w:jc w:val="both"/>
              <w:rPr>
                <w:rFonts w:ascii="Times New Roman" w:hAnsi="Times New Roman" w:cs="Times New Roman"/>
                <w:sz w:val="24"/>
              </w:rPr>
            </w:pPr>
          </w:p>
          <w:p w:rsidR="00D41B55" w:rsidRPr="00D41B55" w:rsidRDefault="00D41B55" w:rsidP="00D41B55">
            <w:pPr>
              <w:pStyle w:val="ListParagraph"/>
              <w:numPr>
                <w:ilvl w:val="0"/>
                <w:numId w:val="16"/>
              </w:numPr>
              <w:tabs>
                <w:tab w:val="left" w:pos="-1080"/>
                <w:tab w:val="left" w:pos="-720"/>
                <w:tab w:val="left" w:pos="0"/>
                <w:tab w:val="left" w:pos="360"/>
              </w:tabs>
              <w:spacing w:after="0" w:line="240" w:lineRule="auto"/>
              <w:jc w:val="both"/>
              <w:rPr>
                <w:rFonts w:ascii="Times New Roman" w:hAnsi="Times New Roman"/>
                <w:sz w:val="24"/>
              </w:rPr>
            </w:pPr>
            <w:r w:rsidRPr="00D41B55">
              <w:rPr>
                <w:rFonts w:ascii="Times New Roman" w:hAnsi="Times New Roman"/>
                <w:sz w:val="24"/>
              </w:rPr>
              <w:t xml:space="preserve">Engineering Mechanics </w:t>
            </w:r>
            <w:proofErr w:type="spellStart"/>
            <w:r w:rsidRPr="00D41B55">
              <w:rPr>
                <w:rFonts w:ascii="Times New Roman" w:hAnsi="Times New Roman"/>
                <w:sz w:val="24"/>
              </w:rPr>
              <w:t>Vol</w:t>
            </w:r>
            <w:proofErr w:type="spellEnd"/>
            <w:r w:rsidRPr="00D41B55">
              <w:rPr>
                <w:rFonts w:ascii="Times New Roman" w:hAnsi="Times New Roman"/>
                <w:sz w:val="24"/>
              </w:rPr>
              <w:t xml:space="preserve"> I  Statics  by B. N. </w:t>
            </w:r>
            <w:proofErr w:type="spellStart"/>
            <w:r w:rsidRPr="00D41B55">
              <w:rPr>
                <w:rFonts w:ascii="Times New Roman" w:hAnsi="Times New Roman"/>
                <w:sz w:val="24"/>
              </w:rPr>
              <w:t>Thadani</w:t>
            </w:r>
            <w:proofErr w:type="spellEnd"/>
            <w:r w:rsidRPr="00D41B55">
              <w:rPr>
                <w:rFonts w:ascii="Times New Roman" w:hAnsi="Times New Roman"/>
                <w:sz w:val="24"/>
              </w:rPr>
              <w:t xml:space="preserve">,  Publisher </w:t>
            </w:r>
            <w:proofErr w:type="spellStart"/>
            <w:r w:rsidRPr="00D41B55">
              <w:rPr>
                <w:rFonts w:ascii="Times New Roman" w:hAnsi="Times New Roman"/>
                <w:sz w:val="24"/>
              </w:rPr>
              <w:t>Wenall</w:t>
            </w:r>
            <w:proofErr w:type="spellEnd"/>
            <w:r w:rsidRPr="00D41B55">
              <w:rPr>
                <w:rFonts w:ascii="Times New Roman" w:hAnsi="Times New Roman"/>
                <w:sz w:val="24"/>
              </w:rPr>
              <w:t xml:space="preserve"> Book Corporation</w:t>
            </w:r>
          </w:p>
          <w:p w:rsidR="00D41B55" w:rsidRPr="00D41B55" w:rsidRDefault="00D41B55" w:rsidP="00D41B55">
            <w:pPr>
              <w:pStyle w:val="ListParagraph"/>
              <w:numPr>
                <w:ilvl w:val="0"/>
                <w:numId w:val="16"/>
              </w:numPr>
              <w:tabs>
                <w:tab w:val="left" w:pos="-1080"/>
                <w:tab w:val="left" w:pos="-720"/>
                <w:tab w:val="left" w:pos="0"/>
                <w:tab w:val="left" w:pos="360"/>
              </w:tabs>
              <w:spacing w:after="0" w:line="240" w:lineRule="auto"/>
              <w:jc w:val="both"/>
              <w:rPr>
                <w:rFonts w:ascii="Times New Roman" w:hAnsi="Times New Roman"/>
                <w:sz w:val="24"/>
              </w:rPr>
            </w:pPr>
            <w:r w:rsidRPr="00D41B55">
              <w:rPr>
                <w:rFonts w:ascii="Times New Roman" w:hAnsi="Times New Roman"/>
                <w:sz w:val="24"/>
              </w:rPr>
              <w:t xml:space="preserve">Mechanics of Materials by Ferdinand Beer and E. </w:t>
            </w:r>
            <w:proofErr w:type="spellStart"/>
            <w:r w:rsidRPr="00D41B55">
              <w:rPr>
                <w:rFonts w:ascii="Times New Roman" w:hAnsi="Times New Roman"/>
                <w:sz w:val="24"/>
              </w:rPr>
              <w:t>Russel</w:t>
            </w:r>
            <w:proofErr w:type="spellEnd"/>
            <w:r w:rsidRPr="00D41B55">
              <w:rPr>
                <w:rFonts w:ascii="Times New Roman" w:hAnsi="Times New Roman"/>
                <w:sz w:val="24"/>
              </w:rPr>
              <w:t xml:space="preserve"> Johnston, Tata McGraw Hill Publishing Co. Ltd.</w:t>
            </w:r>
          </w:p>
          <w:p w:rsidR="00D41B55" w:rsidRPr="00D41B55" w:rsidRDefault="00D41B55" w:rsidP="00D41B55">
            <w:pPr>
              <w:pStyle w:val="ListParagraph"/>
              <w:numPr>
                <w:ilvl w:val="0"/>
                <w:numId w:val="16"/>
              </w:numPr>
              <w:tabs>
                <w:tab w:val="left" w:pos="-1080"/>
                <w:tab w:val="left" w:pos="-720"/>
                <w:tab w:val="left" w:pos="0"/>
                <w:tab w:val="left" w:pos="360"/>
              </w:tabs>
              <w:spacing w:after="0" w:line="240" w:lineRule="auto"/>
              <w:jc w:val="both"/>
              <w:rPr>
                <w:rFonts w:ascii="Times New Roman" w:hAnsi="Times New Roman"/>
                <w:sz w:val="24"/>
              </w:rPr>
            </w:pPr>
            <w:r w:rsidRPr="00D41B55">
              <w:rPr>
                <w:rFonts w:ascii="Times New Roman" w:hAnsi="Times New Roman"/>
                <w:sz w:val="24"/>
              </w:rPr>
              <w:t xml:space="preserve">Fundamentals of applied Mechanics by </w:t>
            </w:r>
            <w:proofErr w:type="spellStart"/>
            <w:r w:rsidRPr="00D41B55">
              <w:rPr>
                <w:rFonts w:ascii="Times New Roman" w:hAnsi="Times New Roman"/>
                <w:sz w:val="24"/>
              </w:rPr>
              <w:t>Dadhe</w:t>
            </w:r>
            <w:proofErr w:type="spellEnd"/>
            <w:r w:rsidRPr="00D41B55">
              <w:rPr>
                <w:rFonts w:ascii="Times New Roman" w:hAnsi="Times New Roman"/>
                <w:sz w:val="24"/>
              </w:rPr>
              <w:t xml:space="preserve">, </w:t>
            </w:r>
            <w:proofErr w:type="spellStart"/>
            <w:r w:rsidRPr="00D41B55">
              <w:rPr>
                <w:rFonts w:ascii="Times New Roman" w:hAnsi="Times New Roman"/>
                <w:sz w:val="24"/>
              </w:rPr>
              <w:t>Jamdar</w:t>
            </w:r>
            <w:proofErr w:type="spellEnd"/>
            <w:r w:rsidRPr="00D41B55">
              <w:rPr>
                <w:rFonts w:ascii="Times New Roman" w:hAnsi="Times New Roman"/>
                <w:sz w:val="24"/>
              </w:rPr>
              <w:t xml:space="preserve"> and </w:t>
            </w:r>
            <w:proofErr w:type="spellStart"/>
            <w:r w:rsidRPr="00D41B55">
              <w:rPr>
                <w:rFonts w:ascii="Times New Roman" w:hAnsi="Times New Roman"/>
                <w:sz w:val="24"/>
              </w:rPr>
              <w:t>Walavalkar</w:t>
            </w:r>
            <w:proofErr w:type="spellEnd"/>
            <w:r w:rsidRPr="00D41B55">
              <w:rPr>
                <w:rFonts w:ascii="Times New Roman" w:hAnsi="Times New Roman"/>
                <w:sz w:val="24"/>
              </w:rPr>
              <w:t xml:space="preserve">, </w:t>
            </w:r>
            <w:proofErr w:type="spellStart"/>
            <w:r w:rsidRPr="00D41B55">
              <w:rPr>
                <w:rFonts w:ascii="Times New Roman" w:hAnsi="Times New Roman"/>
                <w:sz w:val="24"/>
              </w:rPr>
              <w:t>Sarita</w:t>
            </w:r>
            <w:proofErr w:type="spellEnd"/>
            <w:r w:rsidRPr="00D41B55">
              <w:rPr>
                <w:rFonts w:ascii="Times New Roman" w:hAnsi="Times New Roman"/>
                <w:sz w:val="24"/>
              </w:rPr>
              <w:t xml:space="preserve"> </w:t>
            </w:r>
            <w:proofErr w:type="spellStart"/>
            <w:r w:rsidRPr="00D41B55">
              <w:rPr>
                <w:rFonts w:ascii="Times New Roman" w:hAnsi="Times New Roman"/>
                <w:sz w:val="24"/>
              </w:rPr>
              <w:t>Prakashan</w:t>
            </w:r>
            <w:proofErr w:type="spellEnd"/>
            <w:r w:rsidRPr="00D41B55">
              <w:rPr>
                <w:rFonts w:ascii="Times New Roman" w:hAnsi="Times New Roman"/>
                <w:sz w:val="24"/>
              </w:rPr>
              <w:t xml:space="preserve"> </w:t>
            </w:r>
            <w:proofErr w:type="spellStart"/>
            <w:r w:rsidRPr="00D41B55">
              <w:rPr>
                <w:rFonts w:ascii="Times New Roman" w:hAnsi="Times New Roman"/>
                <w:sz w:val="24"/>
              </w:rPr>
              <w:t>Pune</w:t>
            </w:r>
            <w:proofErr w:type="spellEnd"/>
          </w:p>
          <w:p w:rsidR="00D41B55" w:rsidRPr="00D41B55" w:rsidRDefault="00D41B55" w:rsidP="00D41B55">
            <w:pPr>
              <w:pStyle w:val="ListParagraph"/>
              <w:numPr>
                <w:ilvl w:val="0"/>
                <w:numId w:val="16"/>
              </w:numPr>
              <w:tabs>
                <w:tab w:val="left" w:pos="-1080"/>
                <w:tab w:val="left" w:pos="-720"/>
                <w:tab w:val="left" w:pos="0"/>
                <w:tab w:val="left" w:pos="360"/>
              </w:tabs>
              <w:spacing w:after="0" w:line="240" w:lineRule="auto"/>
              <w:jc w:val="both"/>
              <w:rPr>
                <w:rFonts w:ascii="Times New Roman" w:hAnsi="Times New Roman"/>
                <w:sz w:val="24"/>
              </w:rPr>
            </w:pPr>
            <w:r w:rsidRPr="00D41B55">
              <w:rPr>
                <w:rFonts w:ascii="Times New Roman" w:hAnsi="Times New Roman"/>
                <w:sz w:val="24"/>
              </w:rPr>
              <w:t xml:space="preserve">Strength of Materials by Ferdinand Singer and Andrew </w:t>
            </w:r>
            <w:proofErr w:type="spellStart"/>
            <w:r w:rsidRPr="00D41B55">
              <w:rPr>
                <w:rFonts w:ascii="Times New Roman" w:hAnsi="Times New Roman"/>
                <w:sz w:val="24"/>
              </w:rPr>
              <w:t>Pytel</w:t>
            </w:r>
            <w:proofErr w:type="spellEnd"/>
            <w:r w:rsidRPr="00D41B55">
              <w:rPr>
                <w:rFonts w:ascii="Times New Roman" w:hAnsi="Times New Roman"/>
                <w:sz w:val="24"/>
              </w:rPr>
              <w:t xml:space="preserve">, Harper </w:t>
            </w:r>
            <w:proofErr w:type="spellStart"/>
            <w:r w:rsidRPr="00D41B55">
              <w:rPr>
                <w:rFonts w:ascii="Times New Roman" w:hAnsi="Times New Roman"/>
                <w:sz w:val="24"/>
              </w:rPr>
              <w:t>Colins</w:t>
            </w:r>
            <w:proofErr w:type="spellEnd"/>
            <w:r w:rsidRPr="00D41B55">
              <w:rPr>
                <w:rFonts w:ascii="Times New Roman" w:hAnsi="Times New Roman"/>
                <w:sz w:val="24"/>
              </w:rPr>
              <w:t xml:space="preserve"> Publishers</w:t>
            </w:r>
          </w:p>
          <w:p w:rsidR="00D41B55" w:rsidRPr="00D41B55" w:rsidRDefault="00D41B55" w:rsidP="00D41B55">
            <w:pPr>
              <w:pStyle w:val="ListParagraph"/>
              <w:numPr>
                <w:ilvl w:val="0"/>
                <w:numId w:val="16"/>
              </w:numPr>
              <w:tabs>
                <w:tab w:val="left" w:pos="-1080"/>
                <w:tab w:val="left" w:pos="-720"/>
                <w:tab w:val="left" w:pos="0"/>
                <w:tab w:val="left" w:pos="360"/>
              </w:tabs>
              <w:spacing w:after="0" w:line="240" w:lineRule="auto"/>
              <w:jc w:val="both"/>
              <w:rPr>
                <w:rFonts w:ascii="Times New Roman" w:hAnsi="Times New Roman"/>
                <w:sz w:val="24"/>
              </w:rPr>
            </w:pPr>
            <w:r w:rsidRPr="00D41B55">
              <w:rPr>
                <w:rFonts w:ascii="Times New Roman" w:hAnsi="Times New Roman"/>
                <w:sz w:val="24"/>
              </w:rPr>
              <w:t xml:space="preserve">Introduction to Mechanics of Solids by </w:t>
            </w:r>
            <w:proofErr w:type="spellStart"/>
            <w:r w:rsidRPr="00D41B55">
              <w:rPr>
                <w:rFonts w:ascii="Times New Roman" w:hAnsi="Times New Roman"/>
                <w:sz w:val="24"/>
              </w:rPr>
              <w:t>Egor</w:t>
            </w:r>
            <w:proofErr w:type="spellEnd"/>
            <w:r w:rsidRPr="00D41B55">
              <w:rPr>
                <w:rFonts w:ascii="Times New Roman" w:hAnsi="Times New Roman"/>
                <w:sz w:val="24"/>
              </w:rPr>
              <w:t xml:space="preserve"> Popov, Prentice Hall of India Pvt. Ltd</w:t>
            </w:r>
          </w:p>
          <w:p w:rsidR="00D41B55" w:rsidRPr="00D41B55" w:rsidRDefault="00D41B55" w:rsidP="00D41B55">
            <w:pPr>
              <w:pStyle w:val="ListParagraph"/>
              <w:numPr>
                <w:ilvl w:val="0"/>
                <w:numId w:val="16"/>
              </w:numPr>
              <w:tabs>
                <w:tab w:val="left" w:pos="-1080"/>
                <w:tab w:val="left" w:pos="-720"/>
                <w:tab w:val="left" w:pos="0"/>
                <w:tab w:val="left" w:pos="360"/>
              </w:tabs>
              <w:spacing w:after="0" w:line="240" w:lineRule="auto"/>
              <w:jc w:val="both"/>
              <w:rPr>
                <w:rFonts w:ascii="Times New Roman" w:hAnsi="Times New Roman"/>
                <w:sz w:val="24"/>
              </w:rPr>
            </w:pPr>
            <w:r w:rsidRPr="00D41B55">
              <w:rPr>
                <w:rFonts w:ascii="Times New Roman" w:hAnsi="Times New Roman"/>
                <w:sz w:val="24"/>
              </w:rPr>
              <w:t xml:space="preserve">Composite Materials by S. C. Sharma, </w:t>
            </w:r>
            <w:proofErr w:type="spellStart"/>
            <w:r w:rsidRPr="00D41B55">
              <w:rPr>
                <w:rFonts w:ascii="Times New Roman" w:hAnsi="Times New Roman"/>
                <w:sz w:val="24"/>
              </w:rPr>
              <w:t>Narosa</w:t>
            </w:r>
            <w:proofErr w:type="spellEnd"/>
            <w:r w:rsidRPr="00D41B55">
              <w:rPr>
                <w:rFonts w:ascii="Times New Roman" w:hAnsi="Times New Roman"/>
                <w:sz w:val="24"/>
              </w:rPr>
              <w:t xml:space="preserve"> Publications.</w:t>
            </w:r>
          </w:p>
          <w:p w:rsidR="00D41B55" w:rsidRPr="00D41B55" w:rsidRDefault="00D41B55" w:rsidP="00D41B55">
            <w:pPr>
              <w:pStyle w:val="ListParagraph"/>
              <w:numPr>
                <w:ilvl w:val="0"/>
                <w:numId w:val="16"/>
              </w:numPr>
              <w:tabs>
                <w:tab w:val="left" w:pos="-1080"/>
                <w:tab w:val="left" w:pos="-720"/>
                <w:tab w:val="left" w:pos="0"/>
                <w:tab w:val="left" w:pos="360"/>
              </w:tabs>
              <w:spacing w:after="0" w:line="240" w:lineRule="auto"/>
              <w:jc w:val="both"/>
              <w:rPr>
                <w:rFonts w:ascii="Times New Roman" w:hAnsi="Times New Roman"/>
                <w:sz w:val="24"/>
              </w:rPr>
            </w:pPr>
            <w:r w:rsidRPr="00D41B55">
              <w:rPr>
                <w:rFonts w:ascii="Times New Roman" w:hAnsi="Times New Roman"/>
                <w:sz w:val="24"/>
              </w:rPr>
              <w:t xml:space="preserve">Mechanics of composite Materials by </w:t>
            </w:r>
            <w:proofErr w:type="spellStart"/>
            <w:r w:rsidRPr="00D41B55">
              <w:rPr>
                <w:rFonts w:ascii="Times New Roman" w:hAnsi="Times New Roman"/>
                <w:sz w:val="24"/>
              </w:rPr>
              <w:t>Autar</w:t>
            </w:r>
            <w:proofErr w:type="spellEnd"/>
            <w:r w:rsidRPr="00D41B55">
              <w:rPr>
                <w:rFonts w:ascii="Times New Roman" w:hAnsi="Times New Roman"/>
                <w:sz w:val="24"/>
              </w:rPr>
              <w:t xml:space="preserve"> K. Kaw, Publisher CRC Press</w:t>
            </w:r>
          </w:p>
          <w:p w:rsidR="00D41B55" w:rsidRPr="00D41B55" w:rsidRDefault="00D41B55" w:rsidP="00D41B55">
            <w:pPr>
              <w:pStyle w:val="ListParagraph"/>
              <w:numPr>
                <w:ilvl w:val="0"/>
                <w:numId w:val="16"/>
              </w:numPr>
              <w:tabs>
                <w:tab w:val="left" w:pos="-1080"/>
                <w:tab w:val="left" w:pos="-720"/>
                <w:tab w:val="left" w:pos="0"/>
                <w:tab w:val="left" w:pos="360"/>
              </w:tabs>
              <w:spacing w:after="0" w:line="240" w:lineRule="auto"/>
              <w:jc w:val="both"/>
              <w:rPr>
                <w:rFonts w:ascii="Times New Roman" w:hAnsi="Times New Roman"/>
                <w:sz w:val="24"/>
              </w:rPr>
            </w:pPr>
            <w:r w:rsidRPr="00D41B55">
              <w:rPr>
                <w:rFonts w:ascii="Times New Roman" w:hAnsi="Times New Roman"/>
                <w:sz w:val="24"/>
              </w:rPr>
              <w:t xml:space="preserve">Fundamental of </w:t>
            </w:r>
            <w:proofErr w:type="spellStart"/>
            <w:r w:rsidRPr="00D41B55">
              <w:rPr>
                <w:rFonts w:ascii="Times New Roman" w:hAnsi="Times New Roman"/>
                <w:sz w:val="24"/>
              </w:rPr>
              <w:t>Fibre</w:t>
            </w:r>
            <w:proofErr w:type="spellEnd"/>
            <w:r w:rsidRPr="00D41B55">
              <w:rPr>
                <w:rFonts w:ascii="Times New Roman" w:hAnsi="Times New Roman"/>
                <w:sz w:val="24"/>
              </w:rPr>
              <w:t xml:space="preserve"> reinforced composite materials by A. R. </w:t>
            </w:r>
            <w:proofErr w:type="spellStart"/>
            <w:r w:rsidRPr="00D41B55">
              <w:rPr>
                <w:rFonts w:ascii="Times New Roman" w:hAnsi="Times New Roman"/>
                <w:sz w:val="24"/>
              </w:rPr>
              <w:t>Busell</w:t>
            </w:r>
            <w:proofErr w:type="spellEnd"/>
            <w:r w:rsidRPr="00D41B55">
              <w:rPr>
                <w:rFonts w:ascii="Times New Roman" w:hAnsi="Times New Roman"/>
                <w:sz w:val="24"/>
              </w:rPr>
              <w:t xml:space="preserve"> and J. </w:t>
            </w:r>
            <w:proofErr w:type="spellStart"/>
            <w:r w:rsidRPr="00D41B55">
              <w:rPr>
                <w:rFonts w:ascii="Times New Roman" w:hAnsi="Times New Roman"/>
                <w:sz w:val="24"/>
              </w:rPr>
              <w:t>Renard</w:t>
            </w:r>
            <w:proofErr w:type="spellEnd"/>
            <w:r w:rsidRPr="00D41B55">
              <w:rPr>
                <w:rFonts w:ascii="Times New Roman" w:hAnsi="Times New Roman"/>
                <w:sz w:val="24"/>
              </w:rPr>
              <w:t>, Taylor &amp; Francis</w:t>
            </w:r>
          </w:p>
          <w:p w:rsidR="00D41B55" w:rsidRPr="00D41B55" w:rsidRDefault="00D41B55" w:rsidP="00D41B55">
            <w:pPr>
              <w:pStyle w:val="ListParagraph"/>
              <w:numPr>
                <w:ilvl w:val="0"/>
                <w:numId w:val="16"/>
              </w:numPr>
              <w:tabs>
                <w:tab w:val="left" w:pos="-1080"/>
                <w:tab w:val="left" w:pos="-720"/>
                <w:tab w:val="left" w:pos="0"/>
                <w:tab w:val="left" w:pos="360"/>
              </w:tabs>
              <w:spacing w:after="0" w:line="240" w:lineRule="auto"/>
              <w:jc w:val="both"/>
              <w:rPr>
                <w:rFonts w:ascii="Times New Roman" w:hAnsi="Times New Roman"/>
                <w:sz w:val="24"/>
              </w:rPr>
            </w:pPr>
            <w:r w:rsidRPr="00D41B55">
              <w:rPr>
                <w:rFonts w:ascii="Times New Roman" w:hAnsi="Times New Roman"/>
                <w:sz w:val="24"/>
              </w:rPr>
              <w:t>Concrete Technology by A. M. Neville, Pearson Education ltd</w:t>
            </w:r>
          </w:p>
          <w:p w:rsidR="00D41B55" w:rsidRPr="00D41B55" w:rsidRDefault="00D41B55" w:rsidP="00D41B55">
            <w:pPr>
              <w:pStyle w:val="ListParagraph"/>
              <w:numPr>
                <w:ilvl w:val="0"/>
                <w:numId w:val="16"/>
              </w:numPr>
              <w:tabs>
                <w:tab w:val="left" w:pos="-1080"/>
                <w:tab w:val="left" w:pos="-720"/>
                <w:tab w:val="left" w:pos="0"/>
                <w:tab w:val="left" w:pos="360"/>
              </w:tabs>
              <w:spacing w:after="0" w:line="240" w:lineRule="auto"/>
              <w:jc w:val="both"/>
              <w:rPr>
                <w:rFonts w:ascii="Times New Roman" w:hAnsi="Times New Roman"/>
                <w:sz w:val="24"/>
              </w:rPr>
            </w:pPr>
            <w:r w:rsidRPr="00D41B55">
              <w:rPr>
                <w:rFonts w:ascii="Times New Roman" w:hAnsi="Times New Roman"/>
                <w:sz w:val="24"/>
              </w:rPr>
              <w:t xml:space="preserve">Concrete Technology – Theory and Practice by M. S. </w:t>
            </w:r>
            <w:proofErr w:type="spellStart"/>
            <w:r w:rsidRPr="00D41B55">
              <w:rPr>
                <w:rFonts w:ascii="Times New Roman" w:hAnsi="Times New Roman"/>
                <w:sz w:val="24"/>
              </w:rPr>
              <w:t>Shetty</w:t>
            </w:r>
            <w:proofErr w:type="spellEnd"/>
            <w:r w:rsidRPr="00D41B55">
              <w:rPr>
                <w:rFonts w:ascii="Times New Roman" w:hAnsi="Times New Roman"/>
                <w:sz w:val="24"/>
              </w:rPr>
              <w:t xml:space="preserve">, S. </w:t>
            </w:r>
            <w:proofErr w:type="spellStart"/>
            <w:r w:rsidRPr="00D41B55">
              <w:rPr>
                <w:rFonts w:ascii="Times New Roman" w:hAnsi="Times New Roman"/>
                <w:sz w:val="24"/>
              </w:rPr>
              <w:t>Chand</w:t>
            </w:r>
            <w:proofErr w:type="spellEnd"/>
            <w:r w:rsidRPr="00D41B55">
              <w:rPr>
                <w:rFonts w:ascii="Times New Roman" w:hAnsi="Times New Roman"/>
                <w:sz w:val="24"/>
              </w:rPr>
              <w:t xml:space="preserve"> &amp; Co.</w:t>
            </w:r>
          </w:p>
          <w:p w:rsidR="00D41B55" w:rsidRPr="00FA1541" w:rsidRDefault="00D41B55" w:rsidP="00EA66D4">
            <w:pPr>
              <w:pStyle w:val="ListParagraph"/>
              <w:numPr>
                <w:ilvl w:val="0"/>
                <w:numId w:val="16"/>
              </w:numPr>
              <w:autoSpaceDE w:val="0"/>
              <w:autoSpaceDN w:val="0"/>
              <w:adjustRightInd w:val="0"/>
              <w:spacing w:after="0" w:line="240" w:lineRule="auto"/>
              <w:rPr>
                <w:rFonts w:ascii="Times New Roman" w:hAnsi="Times New Roman"/>
                <w:sz w:val="24"/>
                <w:szCs w:val="24"/>
              </w:rPr>
            </w:pPr>
            <w:r w:rsidRPr="00D41B55">
              <w:rPr>
                <w:rFonts w:ascii="Times New Roman" w:hAnsi="Times New Roman"/>
                <w:sz w:val="24"/>
              </w:rPr>
              <w:t>Corrosion and Corrosion Protection Handbook by Philip A. Schweitzer, CRC press</w:t>
            </w:r>
          </w:p>
        </w:tc>
        <w:tc>
          <w:tcPr>
            <w:tcW w:w="1403" w:type="dxa"/>
          </w:tcPr>
          <w:p w:rsidR="00D41B55" w:rsidRPr="00FA1541" w:rsidRDefault="00D41B55" w:rsidP="004D16DA">
            <w:pPr>
              <w:spacing w:after="0" w:line="240" w:lineRule="auto"/>
              <w:rPr>
                <w:rFonts w:ascii="Times New Roman" w:hAnsi="Times New Roman"/>
                <w:sz w:val="24"/>
                <w:szCs w:val="24"/>
              </w:rPr>
            </w:pPr>
          </w:p>
        </w:tc>
      </w:tr>
      <w:tr w:rsidR="00D41B55" w:rsidRPr="00FA1541" w:rsidTr="000E7976">
        <w:tc>
          <w:tcPr>
            <w:tcW w:w="1051" w:type="dxa"/>
          </w:tcPr>
          <w:p w:rsidR="00D41B55" w:rsidRPr="00FA1541" w:rsidRDefault="00D41B55" w:rsidP="004D16DA">
            <w:pPr>
              <w:spacing w:after="0" w:line="240" w:lineRule="auto"/>
              <w:rPr>
                <w:rFonts w:ascii="Times New Roman" w:hAnsi="Times New Roman"/>
                <w:sz w:val="28"/>
                <w:szCs w:val="28"/>
              </w:rPr>
            </w:pPr>
            <w:r w:rsidRPr="00FA1541">
              <w:rPr>
                <w:rFonts w:ascii="Times New Roman" w:hAnsi="Times New Roman"/>
                <w:sz w:val="28"/>
                <w:szCs w:val="28"/>
              </w:rPr>
              <w:t>2.</w:t>
            </w:r>
          </w:p>
        </w:tc>
        <w:tc>
          <w:tcPr>
            <w:tcW w:w="7122" w:type="dxa"/>
          </w:tcPr>
          <w:p w:rsidR="00D41B55" w:rsidRPr="00FA1541" w:rsidRDefault="00D41B55" w:rsidP="00D57DB0">
            <w:pPr>
              <w:spacing w:after="0" w:line="240" w:lineRule="auto"/>
              <w:rPr>
                <w:rFonts w:ascii="Times New Roman" w:hAnsi="Times New Roman"/>
                <w:sz w:val="28"/>
                <w:szCs w:val="28"/>
              </w:rPr>
            </w:pPr>
            <w:r>
              <w:rPr>
                <w:rFonts w:ascii="Times New Roman" w:hAnsi="Times New Roman"/>
                <w:b/>
                <w:sz w:val="28"/>
                <w:szCs w:val="28"/>
              </w:rPr>
              <w:t>GE</w:t>
            </w:r>
            <w:r w:rsidRPr="00FA1541">
              <w:rPr>
                <w:rFonts w:ascii="Times New Roman" w:hAnsi="Times New Roman"/>
                <w:b/>
                <w:sz w:val="28"/>
                <w:szCs w:val="28"/>
              </w:rPr>
              <w:t>T 11</w:t>
            </w:r>
            <w:r>
              <w:rPr>
                <w:rFonts w:ascii="Times New Roman" w:hAnsi="Times New Roman"/>
                <w:b/>
                <w:sz w:val="28"/>
                <w:szCs w:val="28"/>
              </w:rPr>
              <w:t>05</w:t>
            </w:r>
            <w:r w:rsidRPr="00FA1541">
              <w:rPr>
                <w:rFonts w:ascii="Times New Roman" w:hAnsi="Times New Roman"/>
                <w:b/>
                <w:sz w:val="28"/>
                <w:szCs w:val="28"/>
              </w:rPr>
              <w:t xml:space="preserve"> – </w:t>
            </w:r>
            <w:r>
              <w:rPr>
                <w:rFonts w:ascii="Times New Roman" w:hAnsi="Times New Roman"/>
                <w:b/>
                <w:sz w:val="28"/>
                <w:szCs w:val="28"/>
              </w:rPr>
              <w:t>Electrical and Electronics Engineering</w:t>
            </w:r>
            <w:r w:rsidR="001F65FB">
              <w:rPr>
                <w:rFonts w:ascii="Times New Roman" w:hAnsi="Times New Roman"/>
                <w:b/>
                <w:sz w:val="28"/>
                <w:szCs w:val="28"/>
              </w:rPr>
              <w:t xml:space="preserve"> </w:t>
            </w:r>
            <w:r>
              <w:rPr>
                <w:rFonts w:ascii="Times New Roman" w:hAnsi="Times New Roman"/>
                <w:b/>
                <w:sz w:val="28"/>
                <w:szCs w:val="28"/>
              </w:rPr>
              <w:t>(5</w:t>
            </w:r>
            <w:r w:rsidR="001F65FB">
              <w:rPr>
                <w:rFonts w:ascii="Times New Roman" w:hAnsi="Times New Roman"/>
                <w:b/>
                <w:sz w:val="28"/>
                <w:szCs w:val="28"/>
              </w:rPr>
              <w:t xml:space="preserve">0 marks) </w:t>
            </w:r>
            <w:r>
              <w:rPr>
                <w:rFonts w:ascii="Times New Roman" w:hAnsi="Times New Roman"/>
                <w:b/>
                <w:sz w:val="28"/>
                <w:szCs w:val="28"/>
              </w:rPr>
              <w:t>3hr./week</w:t>
            </w:r>
          </w:p>
        </w:tc>
        <w:tc>
          <w:tcPr>
            <w:tcW w:w="1403" w:type="dxa"/>
          </w:tcPr>
          <w:p w:rsidR="00D41B55" w:rsidRPr="00FA1541" w:rsidRDefault="00D41B55" w:rsidP="004D16DA">
            <w:pPr>
              <w:spacing w:after="0" w:line="240" w:lineRule="auto"/>
              <w:rPr>
                <w:rFonts w:ascii="Times New Roman" w:hAnsi="Times New Roman"/>
                <w:sz w:val="24"/>
                <w:szCs w:val="24"/>
              </w:rPr>
            </w:pPr>
          </w:p>
        </w:tc>
      </w:tr>
      <w:tr w:rsidR="001F65FB" w:rsidRPr="00FA1541" w:rsidTr="000E7976">
        <w:tc>
          <w:tcPr>
            <w:tcW w:w="1051" w:type="dxa"/>
            <w:vMerge w:val="restart"/>
          </w:tcPr>
          <w:p w:rsidR="001F65FB" w:rsidRPr="00FA1541" w:rsidRDefault="001F65FB" w:rsidP="004D16DA">
            <w:pPr>
              <w:spacing w:after="0" w:line="240" w:lineRule="auto"/>
              <w:rPr>
                <w:rFonts w:ascii="Times New Roman" w:hAnsi="Times New Roman"/>
                <w:sz w:val="24"/>
                <w:szCs w:val="24"/>
              </w:rPr>
            </w:pPr>
          </w:p>
        </w:tc>
        <w:tc>
          <w:tcPr>
            <w:tcW w:w="7122" w:type="dxa"/>
          </w:tcPr>
          <w:p w:rsidR="001F65FB" w:rsidRPr="001F65FB" w:rsidRDefault="001F65FB" w:rsidP="001F65FB">
            <w:pPr>
              <w:autoSpaceDE w:val="0"/>
              <w:autoSpaceDN w:val="0"/>
              <w:adjustRightInd w:val="0"/>
              <w:spacing w:after="0" w:line="240" w:lineRule="auto"/>
              <w:rPr>
                <w:rFonts w:ascii="Times New Roman" w:hAnsi="Times New Roman" w:cs="Times New Roman"/>
                <w:sz w:val="24"/>
                <w:szCs w:val="24"/>
              </w:rPr>
            </w:pPr>
            <w:r w:rsidRPr="001F65FB">
              <w:rPr>
                <w:rFonts w:ascii="Times New Roman" w:hAnsi="Times New Roman" w:cs="Times New Roman"/>
                <w:sz w:val="24"/>
                <w:szCs w:val="24"/>
              </w:rPr>
              <w:t xml:space="preserve">Basic Laws: </w:t>
            </w:r>
            <w:proofErr w:type="spellStart"/>
            <w:r w:rsidRPr="001F65FB">
              <w:rPr>
                <w:rFonts w:ascii="Times New Roman" w:hAnsi="Times New Roman" w:cs="Times New Roman"/>
                <w:sz w:val="24"/>
                <w:szCs w:val="24"/>
              </w:rPr>
              <w:t>Kirchoff’s</w:t>
            </w:r>
            <w:proofErr w:type="spellEnd"/>
            <w:r w:rsidRPr="001F65FB">
              <w:rPr>
                <w:rFonts w:ascii="Times New Roman" w:hAnsi="Times New Roman" w:cs="Times New Roman"/>
                <w:sz w:val="24"/>
                <w:szCs w:val="24"/>
              </w:rPr>
              <w:t xml:space="preserve"> </w:t>
            </w:r>
            <w:proofErr w:type="gramStart"/>
            <w:r w:rsidRPr="001F65FB">
              <w:rPr>
                <w:rFonts w:ascii="Times New Roman" w:hAnsi="Times New Roman" w:cs="Times New Roman"/>
                <w:sz w:val="24"/>
                <w:szCs w:val="24"/>
              </w:rPr>
              <w:t>current  and</w:t>
            </w:r>
            <w:proofErr w:type="gramEnd"/>
            <w:r w:rsidRPr="001F65FB">
              <w:rPr>
                <w:rFonts w:ascii="Times New Roman" w:hAnsi="Times New Roman" w:cs="Times New Roman"/>
                <w:sz w:val="24"/>
                <w:szCs w:val="24"/>
              </w:rPr>
              <w:t xml:space="preserve"> voltage law, Simple series and parallel connections, star and delta transformation. Mesh and nodal analysis, </w:t>
            </w:r>
            <w:proofErr w:type="spellStart"/>
            <w:r w:rsidRPr="001F65FB">
              <w:rPr>
                <w:rFonts w:ascii="Times New Roman" w:hAnsi="Times New Roman" w:cs="Times New Roman"/>
                <w:sz w:val="24"/>
                <w:szCs w:val="24"/>
              </w:rPr>
              <w:t>Biot</w:t>
            </w:r>
            <w:proofErr w:type="spellEnd"/>
            <w:r w:rsidRPr="001F65FB">
              <w:rPr>
                <w:rFonts w:ascii="Times New Roman" w:hAnsi="Times New Roman" w:cs="Times New Roman"/>
                <w:sz w:val="24"/>
                <w:szCs w:val="24"/>
              </w:rPr>
              <w:t xml:space="preserve">- </w:t>
            </w:r>
            <w:proofErr w:type="spellStart"/>
            <w:r w:rsidRPr="001F65FB">
              <w:rPr>
                <w:rFonts w:ascii="Times New Roman" w:hAnsi="Times New Roman" w:cs="Times New Roman"/>
                <w:sz w:val="24"/>
                <w:szCs w:val="24"/>
              </w:rPr>
              <w:t>Savart’s</w:t>
            </w:r>
            <w:proofErr w:type="spellEnd"/>
            <w:r w:rsidRPr="001F65FB">
              <w:rPr>
                <w:rFonts w:ascii="Times New Roman" w:hAnsi="Times New Roman" w:cs="Times New Roman"/>
                <w:sz w:val="24"/>
                <w:szCs w:val="24"/>
              </w:rPr>
              <w:t xml:space="preserve"> law, Basic elements R, L and C. Concept of self and mutual inductance.  </w:t>
            </w:r>
          </w:p>
        </w:tc>
        <w:tc>
          <w:tcPr>
            <w:tcW w:w="1403" w:type="dxa"/>
          </w:tcPr>
          <w:p w:rsidR="001F65FB" w:rsidRPr="00AC0856" w:rsidRDefault="001F65FB" w:rsidP="00AC0856">
            <w:pPr>
              <w:spacing w:after="0" w:line="240" w:lineRule="auto"/>
              <w:jc w:val="both"/>
              <w:rPr>
                <w:rFonts w:ascii="Times New Roman" w:hAnsi="Times New Roman" w:cs="Times New Roman"/>
                <w:sz w:val="24"/>
                <w:szCs w:val="24"/>
              </w:rPr>
            </w:pPr>
            <w:r w:rsidRPr="00AC0856">
              <w:rPr>
                <w:rFonts w:ascii="Times New Roman" w:hAnsi="Times New Roman" w:cs="Times New Roman"/>
                <w:sz w:val="24"/>
                <w:szCs w:val="24"/>
              </w:rPr>
              <w:t>6</w:t>
            </w:r>
          </w:p>
        </w:tc>
      </w:tr>
      <w:tr w:rsidR="001F65FB" w:rsidRPr="00FA1541" w:rsidTr="000E7976">
        <w:tc>
          <w:tcPr>
            <w:tcW w:w="1051" w:type="dxa"/>
            <w:vMerge/>
          </w:tcPr>
          <w:p w:rsidR="001F65FB" w:rsidRPr="00FA1541" w:rsidRDefault="001F65FB" w:rsidP="004D16DA">
            <w:pPr>
              <w:spacing w:after="0" w:line="240" w:lineRule="auto"/>
              <w:rPr>
                <w:rFonts w:ascii="Times New Roman" w:hAnsi="Times New Roman"/>
                <w:sz w:val="24"/>
                <w:szCs w:val="24"/>
              </w:rPr>
            </w:pPr>
          </w:p>
        </w:tc>
        <w:tc>
          <w:tcPr>
            <w:tcW w:w="7122" w:type="dxa"/>
          </w:tcPr>
          <w:p w:rsidR="001F65FB" w:rsidRPr="001F65FB" w:rsidRDefault="001F65FB" w:rsidP="001F65FB">
            <w:pPr>
              <w:spacing w:after="0" w:line="240" w:lineRule="auto"/>
              <w:rPr>
                <w:rFonts w:ascii="Times New Roman" w:hAnsi="Times New Roman" w:cs="Times New Roman"/>
                <w:sz w:val="24"/>
                <w:szCs w:val="24"/>
              </w:rPr>
            </w:pPr>
            <w:r w:rsidRPr="001F65FB">
              <w:rPr>
                <w:rFonts w:ascii="Times New Roman" w:hAnsi="Times New Roman" w:cs="Times New Roman"/>
                <w:sz w:val="24"/>
                <w:szCs w:val="24"/>
              </w:rPr>
              <w:t xml:space="preserve">Network theorems: super position, </w:t>
            </w:r>
            <w:proofErr w:type="spellStart"/>
            <w:r w:rsidRPr="001F65FB">
              <w:rPr>
                <w:rFonts w:ascii="Times New Roman" w:hAnsi="Times New Roman" w:cs="Times New Roman"/>
                <w:sz w:val="24"/>
                <w:szCs w:val="24"/>
              </w:rPr>
              <w:t>Thevenin’s</w:t>
            </w:r>
            <w:proofErr w:type="spellEnd"/>
            <w:r w:rsidRPr="001F65FB">
              <w:rPr>
                <w:rFonts w:ascii="Times New Roman" w:hAnsi="Times New Roman" w:cs="Times New Roman"/>
                <w:sz w:val="24"/>
                <w:szCs w:val="24"/>
              </w:rPr>
              <w:t xml:space="preserve"> theorems</w:t>
            </w:r>
          </w:p>
        </w:tc>
        <w:tc>
          <w:tcPr>
            <w:tcW w:w="1403" w:type="dxa"/>
          </w:tcPr>
          <w:p w:rsidR="001F65FB" w:rsidRPr="00AC0856" w:rsidRDefault="001F65FB" w:rsidP="00AC0856">
            <w:pPr>
              <w:spacing w:after="0" w:line="240" w:lineRule="auto"/>
              <w:jc w:val="both"/>
              <w:rPr>
                <w:rFonts w:ascii="Times New Roman" w:hAnsi="Times New Roman" w:cs="Times New Roman"/>
                <w:sz w:val="24"/>
                <w:szCs w:val="24"/>
              </w:rPr>
            </w:pPr>
            <w:r w:rsidRPr="00AC0856">
              <w:rPr>
                <w:rFonts w:ascii="Times New Roman" w:hAnsi="Times New Roman" w:cs="Times New Roman"/>
                <w:sz w:val="24"/>
                <w:szCs w:val="24"/>
              </w:rPr>
              <w:t>2</w:t>
            </w:r>
          </w:p>
        </w:tc>
      </w:tr>
      <w:tr w:rsidR="001F65FB" w:rsidRPr="00FA1541" w:rsidTr="000E7976">
        <w:tc>
          <w:tcPr>
            <w:tcW w:w="1051" w:type="dxa"/>
            <w:vMerge/>
          </w:tcPr>
          <w:p w:rsidR="001F65FB" w:rsidRPr="00FA1541" w:rsidRDefault="001F65FB" w:rsidP="004D16DA">
            <w:pPr>
              <w:spacing w:after="0" w:line="240" w:lineRule="auto"/>
              <w:rPr>
                <w:rFonts w:ascii="Times New Roman" w:hAnsi="Times New Roman"/>
                <w:sz w:val="24"/>
                <w:szCs w:val="24"/>
              </w:rPr>
            </w:pPr>
          </w:p>
        </w:tc>
        <w:tc>
          <w:tcPr>
            <w:tcW w:w="7122" w:type="dxa"/>
          </w:tcPr>
          <w:p w:rsidR="001F65FB" w:rsidRPr="001F65FB" w:rsidRDefault="001F65FB" w:rsidP="001F65FB">
            <w:pPr>
              <w:spacing w:after="0" w:line="240" w:lineRule="auto"/>
              <w:rPr>
                <w:rFonts w:ascii="Times New Roman" w:hAnsi="Times New Roman" w:cs="Times New Roman"/>
                <w:sz w:val="24"/>
                <w:szCs w:val="24"/>
              </w:rPr>
            </w:pPr>
            <w:r w:rsidRPr="001F65FB">
              <w:rPr>
                <w:rFonts w:ascii="Times New Roman" w:hAnsi="Times New Roman" w:cs="Times New Roman"/>
                <w:sz w:val="24"/>
                <w:szCs w:val="24"/>
              </w:rPr>
              <w:t xml:space="preserve">A.C. Fundamentals: Equations of alternating voltages and currents, cycle, frequency. Time period, amplitude, peak value average value, R.M.S. value, A.C. through resistance, inductance and capacitance, simple RL, RC and RLC circuits. Power, power factor, series and parallel circuits. </w:t>
            </w:r>
          </w:p>
        </w:tc>
        <w:tc>
          <w:tcPr>
            <w:tcW w:w="1403" w:type="dxa"/>
          </w:tcPr>
          <w:p w:rsidR="001F65FB" w:rsidRPr="00AC0856" w:rsidRDefault="001F65FB" w:rsidP="00AC0856">
            <w:pPr>
              <w:spacing w:after="0" w:line="240" w:lineRule="auto"/>
              <w:jc w:val="both"/>
              <w:rPr>
                <w:rFonts w:ascii="Times New Roman" w:hAnsi="Times New Roman" w:cs="Times New Roman"/>
                <w:sz w:val="24"/>
                <w:szCs w:val="24"/>
              </w:rPr>
            </w:pPr>
            <w:r w:rsidRPr="00AC0856">
              <w:rPr>
                <w:rFonts w:ascii="Times New Roman" w:hAnsi="Times New Roman" w:cs="Times New Roman"/>
                <w:sz w:val="24"/>
                <w:szCs w:val="24"/>
              </w:rPr>
              <w:t>5</w:t>
            </w:r>
          </w:p>
        </w:tc>
      </w:tr>
      <w:tr w:rsidR="001F65FB" w:rsidRPr="00FA1541" w:rsidTr="000E7976">
        <w:tc>
          <w:tcPr>
            <w:tcW w:w="1051" w:type="dxa"/>
            <w:vMerge/>
          </w:tcPr>
          <w:p w:rsidR="001F65FB" w:rsidRPr="00FA1541" w:rsidRDefault="001F65FB" w:rsidP="004D16DA">
            <w:pPr>
              <w:spacing w:after="0" w:line="240" w:lineRule="auto"/>
              <w:rPr>
                <w:rFonts w:ascii="Times New Roman" w:hAnsi="Times New Roman"/>
                <w:sz w:val="24"/>
                <w:szCs w:val="24"/>
              </w:rPr>
            </w:pPr>
          </w:p>
        </w:tc>
        <w:tc>
          <w:tcPr>
            <w:tcW w:w="7122" w:type="dxa"/>
          </w:tcPr>
          <w:p w:rsidR="001F65FB" w:rsidRPr="001F65FB" w:rsidRDefault="001F65FB" w:rsidP="001F65FB">
            <w:pPr>
              <w:autoSpaceDE w:val="0"/>
              <w:autoSpaceDN w:val="0"/>
              <w:adjustRightInd w:val="0"/>
              <w:spacing w:after="0" w:line="240" w:lineRule="auto"/>
              <w:rPr>
                <w:rFonts w:ascii="Times New Roman" w:hAnsi="Times New Roman" w:cs="Times New Roman"/>
                <w:sz w:val="24"/>
                <w:szCs w:val="24"/>
              </w:rPr>
            </w:pPr>
            <w:r w:rsidRPr="001F65FB">
              <w:rPr>
                <w:rFonts w:ascii="Times New Roman" w:hAnsi="Times New Roman" w:cs="Times New Roman"/>
                <w:sz w:val="24"/>
                <w:szCs w:val="24"/>
              </w:rPr>
              <w:t xml:space="preserve">Three Phase systems: Star and delta connections, relationship between line and phase voltages and currents, Power in three phase circuits and </w:t>
            </w:r>
            <w:proofErr w:type="gramStart"/>
            <w:r w:rsidRPr="001F65FB">
              <w:rPr>
                <w:rFonts w:ascii="Times New Roman" w:hAnsi="Times New Roman" w:cs="Times New Roman"/>
                <w:sz w:val="24"/>
                <w:szCs w:val="24"/>
              </w:rPr>
              <w:t>its  measurement</w:t>
            </w:r>
            <w:proofErr w:type="gramEnd"/>
            <w:r w:rsidRPr="001F65FB">
              <w:rPr>
                <w:rFonts w:ascii="Times New Roman" w:hAnsi="Times New Roman" w:cs="Times New Roman"/>
                <w:sz w:val="24"/>
                <w:szCs w:val="24"/>
              </w:rPr>
              <w:t>.</w:t>
            </w:r>
          </w:p>
        </w:tc>
        <w:tc>
          <w:tcPr>
            <w:tcW w:w="1403" w:type="dxa"/>
          </w:tcPr>
          <w:p w:rsidR="001F65FB" w:rsidRPr="00AC0856" w:rsidRDefault="001F65FB" w:rsidP="00AC0856">
            <w:pPr>
              <w:spacing w:after="0" w:line="240" w:lineRule="auto"/>
              <w:jc w:val="both"/>
              <w:rPr>
                <w:rFonts w:ascii="Times New Roman" w:hAnsi="Times New Roman" w:cs="Times New Roman"/>
                <w:sz w:val="24"/>
                <w:szCs w:val="24"/>
              </w:rPr>
            </w:pPr>
            <w:r w:rsidRPr="00AC0856">
              <w:rPr>
                <w:rFonts w:ascii="Times New Roman" w:hAnsi="Times New Roman" w:cs="Times New Roman"/>
                <w:sz w:val="24"/>
                <w:szCs w:val="24"/>
              </w:rPr>
              <w:t>3</w:t>
            </w:r>
          </w:p>
        </w:tc>
      </w:tr>
      <w:tr w:rsidR="001F65FB" w:rsidRPr="00FA1541" w:rsidTr="000E7976">
        <w:tc>
          <w:tcPr>
            <w:tcW w:w="1051" w:type="dxa"/>
            <w:vMerge/>
          </w:tcPr>
          <w:p w:rsidR="001F65FB" w:rsidRPr="00FA1541" w:rsidRDefault="001F65FB" w:rsidP="004D16DA">
            <w:pPr>
              <w:spacing w:after="0" w:line="240" w:lineRule="auto"/>
              <w:rPr>
                <w:rFonts w:ascii="Times New Roman" w:hAnsi="Times New Roman"/>
                <w:sz w:val="24"/>
                <w:szCs w:val="24"/>
              </w:rPr>
            </w:pPr>
          </w:p>
        </w:tc>
        <w:tc>
          <w:tcPr>
            <w:tcW w:w="7122" w:type="dxa"/>
          </w:tcPr>
          <w:p w:rsidR="001F65FB" w:rsidRPr="001F65FB" w:rsidRDefault="001F65FB" w:rsidP="001F65FB">
            <w:pPr>
              <w:autoSpaceDE w:val="0"/>
              <w:autoSpaceDN w:val="0"/>
              <w:adjustRightInd w:val="0"/>
              <w:spacing w:after="0" w:line="240" w:lineRule="auto"/>
              <w:rPr>
                <w:rFonts w:ascii="Times New Roman" w:hAnsi="Times New Roman" w:cs="Times New Roman"/>
                <w:sz w:val="24"/>
                <w:szCs w:val="24"/>
              </w:rPr>
            </w:pPr>
            <w:r w:rsidRPr="001F65FB">
              <w:rPr>
                <w:rFonts w:ascii="Times New Roman" w:hAnsi="Times New Roman" w:cs="Times New Roman"/>
                <w:sz w:val="24"/>
                <w:szCs w:val="24"/>
              </w:rPr>
              <w:t xml:space="preserve">Transformer: Introduction, principle of operation, </w:t>
            </w:r>
            <w:proofErr w:type="spellStart"/>
            <w:r w:rsidRPr="001F65FB">
              <w:rPr>
                <w:rFonts w:ascii="Times New Roman" w:hAnsi="Times New Roman" w:cs="Times New Roman"/>
                <w:sz w:val="24"/>
                <w:szCs w:val="24"/>
              </w:rPr>
              <w:t>e.m.f</w:t>
            </w:r>
            <w:proofErr w:type="spellEnd"/>
            <w:r w:rsidRPr="001F65FB">
              <w:rPr>
                <w:rFonts w:ascii="Times New Roman" w:hAnsi="Times New Roman" w:cs="Times New Roman"/>
                <w:sz w:val="24"/>
                <w:szCs w:val="24"/>
              </w:rPr>
              <w:t xml:space="preserve">. equation, </w:t>
            </w:r>
            <w:proofErr w:type="spellStart"/>
            <w:proofErr w:type="gramStart"/>
            <w:r w:rsidRPr="001F65FB">
              <w:rPr>
                <w:rFonts w:ascii="Times New Roman" w:hAnsi="Times New Roman" w:cs="Times New Roman"/>
                <w:sz w:val="24"/>
                <w:szCs w:val="24"/>
              </w:rPr>
              <w:t>phasor</w:t>
            </w:r>
            <w:proofErr w:type="spellEnd"/>
            <w:proofErr w:type="gramEnd"/>
            <w:r w:rsidRPr="001F65FB">
              <w:rPr>
                <w:rFonts w:ascii="Times New Roman" w:hAnsi="Times New Roman" w:cs="Times New Roman"/>
                <w:sz w:val="24"/>
                <w:szCs w:val="24"/>
              </w:rPr>
              <w:t xml:space="preserve"> diagrams. Ideal transformer, transformer on no load, Transformer under load, Transformer losses, efficiency, regulation.</w:t>
            </w:r>
          </w:p>
        </w:tc>
        <w:tc>
          <w:tcPr>
            <w:tcW w:w="1403" w:type="dxa"/>
          </w:tcPr>
          <w:p w:rsidR="001F65FB" w:rsidRPr="00AC0856" w:rsidRDefault="001F65FB" w:rsidP="00AC0856">
            <w:pPr>
              <w:spacing w:after="0" w:line="240" w:lineRule="auto"/>
              <w:jc w:val="both"/>
              <w:rPr>
                <w:rFonts w:ascii="Times New Roman" w:hAnsi="Times New Roman" w:cs="Times New Roman"/>
                <w:sz w:val="24"/>
                <w:szCs w:val="24"/>
              </w:rPr>
            </w:pPr>
            <w:r w:rsidRPr="00AC0856">
              <w:rPr>
                <w:rFonts w:ascii="Times New Roman" w:hAnsi="Times New Roman" w:cs="Times New Roman"/>
                <w:sz w:val="24"/>
                <w:szCs w:val="24"/>
              </w:rPr>
              <w:t>5</w:t>
            </w:r>
          </w:p>
        </w:tc>
      </w:tr>
      <w:tr w:rsidR="001F65FB" w:rsidRPr="00FA1541" w:rsidTr="000E7976">
        <w:tc>
          <w:tcPr>
            <w:tcW w:w="1051" w:type="dxa"/>
            <w:vMerge/>
          </w:tcPr>
          <w:p w:rsidR="001F65FB" w:rsidRPr="00FA1541" w:rsidRDefault="001F65FB" w:rsidP="004D16DA">
            <w:pPr>
              <w:spacing w:after="0" w:line="240" w:lineRule="auto"/>
              <w:rPr>
                <w:rFonts w:ascii="Times New Roman" w:hAnsi="Times New Roman"/>
                <w:sz w:val="24"/>
                <w:szCs w:val="24"/>
              </w:rPr>
            </w:pPr>
          </w:p>
        </w:tc>
        <w:tc>
          <w:tcPr>
            <w:tcW w:w="7122" w:type="dxa"/>
          </w:tcPr>
          <w:p w:rsidR="001F65FB" w:rsidRPr="001F65FB" w:rsidRDefault="001F65FB" w:rsidP="001F65FB">
            <w:pPr>
              <w:autoSpaceDE w:val="0"/>
              <w:autoSpaceDN w:val="0"/>
              <w:adjustRightInd w:val="0"/>
              <w:spacing w:after="0" w:line="240" w:lineRule="auto"/>
              <w:rPr>
                <w:rFonts w:ascii="Times New Roman" w:hAnsi="Times New Roman" w:cs="Times New Roman"/>
                <w:sz w:val="24"/>
                <w:szCs w:val="24"/>
              </w:rPr>
            </w:pPr>
            <w:r w:rsidRPr="001F65FB">
              <w:rPr>
                <w:rFonts w:ascii="Times New Roman" w:hAnsi="Times New Roman" w:cs="Times New Roman"/>
                <w:sz w:val="24"/>
                <w:szCs w:val="24"/>
              </w:rPr>
              <w:t xml:space="preserve">Diodes and rectifiers: P-N junction diode characteristics, </w:t>
            </w:r>
            <w:proofErr w:type="spellStart"/>
            <w:r w:rsidRPr="001F65FB">
              <w:rPr>
                <w:rFonts w:ascii="Times New Roman" w:hAnsi="Times New Roman" w:cs="Times New Roman"/>
                <w:sz w:val="24"/>
                <w:szCs w:val="24"/>
              </w:rPr>
              <w:t>Zener</w:t>
            </w:r>
            <w:proofErr w:type="spellEnd"/>
            <w:r w:rsidRPr="001F65FB">
              <w:rPr>
                <w:rFonts w:ascii="Times New Roman" w:hAnsi="Times New Roman" w:cs="Times New Roman"/>
                <w:sz w:val="24"/>
                <w:szCs w:val="24"/>
              </w:rPr>
              <w:t xml:space="preserve"> diode, Half wave and full wave rectifiers, their waveforms, brief introduction to filters</w:t>
            </w:r>
          </w:p>
        </w:tc>
        <w:tc>
          <w:tcPr>
            <w:tcW w:w="1403" w:type="dxa"/>
          </w:tcPr>
          <w:p w:rsidR="001F65FB" w:rsidRPr="00AC0856" w:rsidRDefault="001F65FB" w:rsidP="00AC0856">
            <w:pPr>
              <w:spacing w:after="0" w:line="240" w:lineRule="auto"/>
              <w:jc w:val="both"/>
              <w:rPr>
                <w:rFonts w:ascii="Times New Roman" w:hAnsi="Times New Roman" w:cs="Times New Roman"/>
                <w:sz w:val="24"/>
                <w:szCs w:val="24"/>
              </w:rPr>
            </w:pPr>
            <w:r w:rsidRPr="00AC0856">
              <w:rPr>
                <w:rFonts w:ascii="Times New Roman" w:hAnsi="Times New Roman" w:cs="Times New Roman"/>
                <w:sz w:val="24"/>
                <w:szCs w:val="24"/>
              </w:rPr>
              <w:t>4</w:t>
            </w:r>
          </w:p>
        </w:tc>
      </w:tr>
      <w:tr w:rsidR="001F65FB" w:rsidRPr="00FA1541" w:rsidTr="000E7976">
        <w:tc>
          <w:tcPr>
            <w:tcW w:w="1051" w:type="dxa"/>
            <w:vMerge/>
          </w:tcPr>
          <w:p w:rsidR="001F65FB" w:rsidRPr="00FA1541" w:rsidRDefault="001F65FB" w:rsidP="004D16DA">
            <w:pPr>
              <w:spacing w:after="0" w:line="240" w:lineRule="auto"/>
              <w:rPr>
                <w:rFonts w:ascii="Times New Roman" w:hAnsi="Times New Roman"/>
                <w:sz w:val="24"/>
                <w:szCs w:val="24"/>
              </w:rPr>
            </w:pPr>
          </w:p>
        </w:tc>
        <w:tc>
          <w:tcPr>
            <w:tcW w:w="7122" w:type="dxa"/>
          </w:tcPr>
          <w:p w:rsidR="001F65FB" w:rsidRPr="001F65FB" w:rsidRDefault="001F65FB" w:rsidP="001F65FB">
            <w:pPr>
              <w:autoSpaceDE w:val="0"/>
              <w:autoSpaceDN w:val="0"/>
              <w:adjustRightInd w:val="0"/>
              <w:spacing w:after="0" w:line="240" w:lineRule="auto"/>
              <w:rPr>
                <w:rFonts w:ascii="Times New Roman" w:hAnsi="Times New Roman" w:cs="Times New Roman"/>
                <w:sz w:val="24"/>
                <w:szCs w:val="24"/>
              </w:rPr>
            </w:pPr>
            <w:r w:rsidRPr="001F65FB">
              <w:rPr>
                <w:rFonts w:ascii="Times New Roman" w:hAnsi="Times New Roman" w:cs="Times New Roman"/>
                <w:sz w:val="24"/>
                <w:szCs w:val="24"/>
              </w:rPr>
              <w:t>Bi-polar junction transistor: Current components. Modes of operation, Input and output characteristics, Regions of operation, Transistor as an amplifier, classification of amplifiers</w:t>
            </w:r>
          </w:p>
        </w:tc>
        <w:tc>
          <w:tcPr>
            <w:tcW w:w="1403" w:type="dxa"/>
          </w:tcPr>
          <w:p w:rsidR="001F65FB" w:rsidRPr="00AC0856" w:rsidRDefault="001F65FB" w:rsidP="00AC0856">
            <w:pPr>
              <w:spacing w:after="0" w:line="240" w:lineRule="auto"/>
              <w:jc w:val="both"/>
              <w:rPr>
                <w:rFonts w:ascii="Times New Roman" w:hAnsi="Times New Roman" w:cs="Times New Roman"/>
                <w:sz w:val="24"/>
                <w:szCs w:val="24"/>
              </w:rPr>
            </w:pPr>
            <w:r w:rsidRPr="00AC0856">
              <w:rPr>
                <w:rFonts w:ascii="Times New Roman" w:hAnsi="Times New Roman" w:cs="Times New Roman"/>
                <w:sz w:val="24"/>
                <w:szCs w:val="24"/>
              </w:rPr>
              <w:t>6</w:t>
            </w:r>
          </w:p>
        </w:tc>
      </w:tr>
      <w:tr w:rsidR="001F65FB" w:rsidRPr="00FA1541" w:rsidTr="000E7976">
        <w:tc>
          <w:tcPr>
            <w:tcW w:w="1051" w:type="dxa"/>
            <w:vMerge/>
          </w:tcPr>
          <w:p w:rsidR="001F65FB" w:rsidRPr="00FA1541" w:rsidRDefault="001F65FB" w:rsidP="004D16DA">
            <w:pPr>
              <w:spacing w:after="0" w:line="240" w:lineRule="auto"/>
              <w:rPr>
                <w:rFonts w:ascii="Times New Roman" w:hAnsi="Times New Roman"/>
                <w:sz w:val="24"/>
                <w:szCs w:val="24"/>
              </w:rPr>
            </w:pPr>
          </w:p>
        </w:tc>
        <w:tc>
          <w:tcPr>
            <w:tcW w:w="7122" w:type="dxa"/>
          </w:tcPr>
          <w:p w:rsidR="001F65FB" w:rsidRPr="001F65FB" w:rsidRDefault="001F65FB" w:rsidP="001F65FB">
            <w:pPr>
              <w:spacing w:after="0" w:line="240" w:lineRule="auto"/>
              <w:rPr>
                <w:rFonts w:ascii="Times New Roman" w:hAnsi="Times New Roman" w:cs="Times New Roman"/>
                <w:sz w:val="24"/>
                <w:szCs w:val="24"/>
              </w:rPr>
            </w:pPr>
            <w:r w:rsidRPr="001F65FB">
              <w:rPr>
                <w:rFonts w:ascii="Times New Roman" w:hAnsi="Times New Roman" w:cs="Times New Roman"/>
                <w:sz w:val="24"/>
                <w:szCs w:val="24"/>
              </w:rPr>
              <w:t xml:space="preserve">Introduction to </w:t>
            </w:r>
            <w:proofErr w:type="spellStart"/>
            <w:r w:rsidRPr="001F65FB">
              <w:rPr>
                <w:rFonts w:ascii="Times New Roman" w:hAnsi="Times New Roman" w:cs="Times New Roman"/>
                <w:sz w:val="24"/>
                <w:szCs w:val="24"/>
              </w:rPr>
              <w:t>uni</w:t>
            </w:r>
            <w:proofErr w:type="spellEnd"/>
            <w:r w:rsidRPr="001F65FB">
              <w:rPr>
                <w:rFonts w:ascii="Times New Roman" w:hAnsi="Times New Roman" w:cs="Times New Roman"/>
                <w:sz w:val="24"/>
                <w:szCs w:val="24"/>
              </w:rPr>
              <w:t xml:space="preserve"> junction transistor, Characteristics, UJT relaxation oscillator, Silicon controlled rectifier, controlled rectification, characteristics, </w:t>
            </w:r>
            <w:proofErr w:type="gramStart"/>
            <w:r w:rsidRPr="001F65FB">
              <w:rPr>
                <w:rFonts w:ascii="Times New Roman" w:hAnsi="Times New Roman" w:cs="Times New Roman"/>
                <w:sz w:val="24"/>
                <w:szCs w:val="24"/>
              </w:rPr>
              <w:t>methods</w:t>
            </w:r>
            <w:proofErr w:type="gramEnd"/>
            <w:r w:rsidRPr="001F65FB">
              <w:rPr>
                <w:rFonts w:ascii="Times New Roman" w:hAnsi="Times New Roman" w:cs="Times New Roman"/>
                <w:sz w:val="24"/>
                <w:szCs w:val="24"/>
              </w:rPr>
              <w:t xml:space="preserve"> of turn-on.</w:t>
            </w:r>
          </w:p>
        </w:tc>
        <w:tc>
          <w:tcPr>
            <w:tcW w:w="1403" w:type="dxa"/>
          </w:tcPr>
          <w:p w:rsidR="001F65FB" w:rsidRPr="00AC0856" w:rsidRDefault="001F65FB" w:rsidP="00AC0856">
            <w:pPr>
              <w:spacing w:after="0" w:line="240" w:lineRule="auto"/>
              <w:jc w:val="both"/>
              <w:rPr>
                <w:rFonts w:ascii="Times New Roman" w:hAnsi="Times New Roman" w:cs="Times New Roman"/>
                <w:sz w:val="24"/>
                <w:szCs w:val="24"/>
              </w:rPr>
            </w:pPr>
            <w:r w:rsidRPr="00AC0856">
              <w:rPr>
                <w:rFonts w:ascii="Times New Roman" w:hAnsi="Times New Roman" w:cs="Times New Roman"/>
                <w:sz w:val="24"/>
                <w:szCs w:val="24"/>
              </w:rPr>
              <w:t>5</w:t>
            </w:r>
          </w:p>
        </w:tc>
      </w:tr>
      <w:tr w:rsidR="00D41B55" w:rsidRPr="00FA1541" w:rsidTr="000E7976">
        <w:tc>
          <w:tcPr>
            <w:tcW w:w="1051" w:type="dxa"/>
            <w:vMerge/>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FA1541" w:rsidRDefault="00D41B55" w:rsidP="004D16DA">
            <w:pPr>
              <w:spacing w:after="0" w:line="240" w:lineRule="auto"/>
              <w:rPr>
                <w:rFonts w:ascii="Times New Roman" w:hAnsi="Times New Roman"/>
                <w:sz w:val="24"/>
                <w:szCs w:val="24"/>
              </w:rPr>
            </w:pPr>
          </w:p>
        </w:tc>
        <w:tc>
          <w:tcPr>
            <w:tcW w:w="1403" w:type="dxa"/>
          </w:tcPr>
          <w:p w:rsidR="00D41B55" w:rsidRPr="00FA1541" w:rsidRDefault="00D41B55" w:rsidP="004D16DA">
            <w:pPr>
              <w:spacing w:after="0" w:line="240" w:lineRule="auto"/>
              <w:rPr>
                <w:rFonts w:ascii="Times New Roman" w:hAnsi="Times New Roman"/>
                <w:sz w:val="24"/>
                <w:szCs w:val="24"/>
              </w:rPr>
            </w:pPr>
          </w:p>
        </w:tc>
      </w:tr>
      <w:tr w:rsidR="00D41B55" w:rsidRPr="00FA1541" w:rsidTr="000E7976">
        <w:tc>
          <w:tcPr>
            <w:tcW w:w="1051" w:type="dxa"/>
            <w:vMerge/>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AC0856" w:rsidRDefault="00D41B55" w:rsidP="004D16DA">
            <w:pPr>
              <w:spacing w:after="0" w:line="240" w:lineRule="auto"/>
              <w:rPr>
                <w:rFonts w:ascii="Times New Roman" w:hAnsi="Times New Roman"/>
                <w:b/>
                <w:bCs/>
                <w:sz w:val="24"/>
                <w:szCs w:val="24"/>
              </w:rPr>
            </w:pPr>
            <w:r w:rsidRPr="00FA1541">
              <w:rPr>
                <w:rFonts w:ascii="Times New Roman" w:hAnsi="Times New Roman"/>
                <w:b/>
                <w:bCs/>
                <w:sz w:val="24"/>
                <w:szCs w:val="24"/>
              </w:rPr>
              <w:t>Reference Books:</w:t>
            </w:r>
          </w:p>
          <w:p w:rsidR="001F65FB" w:rsidRPr="00AC0856" w:rsidRDefault="001F65FB" w:rsidP="001F65FB">
            <w:pPr>
              <w:pStyle w:val="ListParagraph"/>
              <w:numPr>
                <w:ilvl w:val="0"/>
                <w:numId w:val="17"/>
              </w:numPr>
              <w:autoSpaceDE w:val="0"/>
              <w:autoSpaceDN w:val="0"/>
              <w:adjustRightInd w:val="0"/>
              <w:rPr>
                <w:rFonts w:ascii="TimesNewRoman" w:hAnsi="TimesNewRoman" w:cs="TimesNewRoman"/>
                <w:bCs/>
                <w:sz w:val="24"/>
                <w:szCs w:val="24"/>
              </w:rPr>
            </w:pPr>
            <w:r w:rsidRPr="00AC0856">
              <w:rPr>
                <w:rFonts w:ascii="TimesNewRoman" w:hAnsi="TimesNewRoman" w:cs="TimesNewRoman"/>
                <w:bCs/>
                <w:sz w:val="24"/>
                <w:szCs w:val="24"/>
              </w:rPr>
              <w:t xml:space="preserve">Electrical Technology by B. L. </w:t>
            </w:r>
            <w:proofErr w:type="spellStart"/>
            <w:r w:rsidRPr="00AC0856">
              <w:rPr>
                <w:rFonts w:ascii="TimesNewRoman" w:hAnsi="TimesNewRoman" w:cs="TimesNewRoman"/>
                <w:bCs/>
                <w:sz w:val="24"/>
                <w:szCs w:val="24"/>
              </w:rPr>
              <w:t>Theraja</w:t>
            </w:r>
            <w:proofErr w:type="spellEnd"/>
            <w:r w:rsidRPr="00AC0856">
              <w:rPr>
                <w:rFonts w:ascii="TimesNewRoman" w:hAnsi="TimesNewRoman" w:cs="TimesNewRoman"/>
                <w:bCs/>
                <w:sz w:val="24"/>
                <w:szCs w:val="24"/>
              </w:rPr>
              <w:t xml:space="preserve">, A. K. </w:t>
            </w:r>
            <w:proofErr w:type="spellStart"/>
            <w:r w:rsidRPr="00AC0856">
              <w:rPr>
                <w:rFonts w:ascii="TimesNewRoman" w:hAnsi="TimesNewRoman" w:cs="TimesNewRoman"/>
                <w:bCs/>
                <w:sz w:val="24"/>
                <w:szCs w:val="24"/>
              </w:rPr>
              <w:t>Theraja</w:t>
            </w:r>
            <w:proofErr w:type="spellEnd"/>
            <w:r w:rsidRPr="00AC0856">
              <w:rPr>
                <w:rFonts w:ascii="TimesNewRoman" w:hAnsi="TimesNewRoman" w:cs="TimesNewRoman"/>
                <w:bCs/>
                <w:sz w:val="24"/>
                <w:szCs w:val="24"/>
              </w:rPr>
              <w:t xml:space="preserve"> </w:t>
            </w:r>
            <w:proofErr w:type="spellStart"/>
            <w:r w:rsidRPr="00AC0856">
              <w:rPr>
                <w:rFonts w:ascii="TimesNewRoman" w:hAnsi="TimesNewRoman" w:cs="TimesNewRoman"/>
                <w:bCs/>
                <w:sz w:val="24"/>
                <w:szCs w:val="24"/>
              </w:rPr>
              <w:t>vol</w:t>
            </w:r>
            <w:proofErr w:type="spellEnd"/>
            <w:r w:rsidRPr="00AC0856">
              <w:rPr>
                <w:rFonts w:ascii="TimesNewRoman" w:hAnsi="TimesNewRoman" w:cs="TimesNewRoman"/>
                <w:bCs/>
                <w:sz w:val="24"/>
                <w:szCs w:val="24"/>
              </w:rPr>
              <w:t xml:space="preserve"> I,II,IV</w:t>
            </w:r>
          </w:p>
          <w:p w:rsidR="001F65FB" w:rsidRPr="00AC0856" w:rsidRDefault="001F65FB" w:rsidP="001F65FB">
            <w:pPr>
              <w:pStyle w:val="ListParagraph"/>
              <w:numPr>
                <w:ilvl w:val="0"/>
                <w:numId w:val="17"/>
              </w:numPr>
              <w:autoSpaceDE w:val="0"/>
              <w:autoSpaceDN w:val="0"/>
              <w:adjustRightInd w:val="0"/>
              <w:rPr>
                <w:rFonts w:ascii="TimesNewRoman" w:hAnsi="TimesNewRoman" w:cs="TimesNewRoman"/>
                <w:bCs/>
                <w:sz w:val="24"/>
                <w:szCs w:val="24"/>
              </w:rPr>
            </w:pPr>
            <w:r w:rsidRPr="00AC0856">
              <w:rPr>
                <w:rFonts w:ascii="TimesNewRoman" w:hAnsi="TimesNewRoman" w:cs="TimesNewRoman"/>
                <w:bCs/>
                <w:sz w:val="24"/>
                <w:szCs w:val="24"/>
              </w:rPr>
              <w:t xml:space="preserve">Electronic devices and circuits by Allen </w:t>
            </w:r>
            <w:proofErr w:type="spellStart"/>
            <w:r w:rsidRPr="00AC0856">
              <w:rPr>
                <w:rFonts w:ascii="TimesNewRoman" w:hAnsi="TimesNewRoman" w:cs="TimesNewRoman"/>
                <w:bCs/>
                <w:sz w:val="24"/>
                <w:szCs w:val="24"/>
              </w:rPr>
              <w:t>Mottershed</w:t>
            </w:r>
            <w:proofErr w:type="spellEnd"/>
          </w:p>
          <w:p w:rsidR="001F65FB" w:rsidRPr="00AC0856" w:rsidRDefault="001F65FB" w:rsidP="001F65FB">
            <w:pPr>
              <w:pStyle w:val="ListParagraph"/>
              <w:numPr>
                <w:ilvl w:val="0"/>
                <w:numId w:val="17"/>
              </w:numPr>
              <w:autoSpaceDE w:val="0"/>
              <w:autoSpaceDN w:val="0"/>
              <w:adjustRightInd w:val="0"/>
              <w:rPr>
                <w:rFonts w:ascii="TimesNewRoman" w:hAnsi="TimesNewRoman" w:cs="TimesNewRoman"/>
                <w:bCs/>
                <w:sz w:val="24"/>
                <w:szCs w:val="24"/>
              </w:rPr>
            </w:pPr>
            <w:r w:rsidRPr="00AC0856">
              <w:rPr>
                <w:rFonts w:ascii="TimesNewRoman" w:hAnsi="TimesNewRoman" w:cs="TimesNewRoman"/>
                <w:bCs/>
                <w:sz w:val="24"/>
                <w:szCs w:val="24"/>
              </w:rPr>
              <w:t xml:space="preserve">Electrical Machines by </w:t>
            </w:r>
            <w:proofErr w:type="spellStart"/>
            <w:r w:rsidRPr="00AC0856">
              <w:rPr>
                <w:rFonts w:ascii="TimesNewRoman" w:hAnsi="TimesNewRoman" w:cs="TimesNewRoman"/>
                <w:bCs/>
                <w:sz w:val="24"/>
                <w:szCs w:val="24"/>
              </w:rPr>
              <w:t>Nagrath</w:t>
            </w:r>
            <w:proofErr w:type="spellEnd"/>
            <w:r w:rsidRPr="00AC0856">
              <w:rPr>
                <w:rFonts w:ascii="TimesNewRoman" w:hAnsi="TimesNewRoman" w:cs="TimesNewRoman"/>
                <w:bCs/>
                <w:sz w:val="24"/>
                <w:szCs w:val="24"/>
              </w:rPr>
              <w:t>, Kothari</w:t>
            </w:r>
          </w:p>
          <w:p w:rsidR="00D41B55" w:rsidRPr="00FA1541" w:rsidRDefault="001F65FB" w:rsidP="00AC0856">
            <w:pPr>
              <w:pStyle w:val="ListParagraph"/>
              <w:numPr>
                <w:ilvl w:val="0"/>
                <w:numId w:val="17"/>
              </w:numPr>
              <w:autoSpaceDE w:val="0"/>
              <w:autoSpaceDN w:val="0"/>
              <w:adjustRightInd w:val="0"/>
              <w:rPr>
                <w:rFonts w:ascii="Times New Roman" w:hAnsi="Times New Roman"/>
                <w:sz w:val="24"/>
                <w:szCs w:val="24"/>
              </w:rPr>
            </w:pPr>
            <w:r w:rsidRPr="00AC0856">
              <w:rPr>
                <w:rFonts w:ascii="TimesNewRoman" w:hAnsi="TimesNewRoman" w:cs="TimesNewRoman"/>
                <w:bCs/>
                <w:sz w:val="24"/>
                <w:szCs w:val="24"/>
              </w:rPr>
              <w:t xml:space="preserve">Electronic devices and circuits by </w:t>
            </w:r>
            <w:proofErr w:type="spellStart"/>
            <w:r w:rsidRPr="00AC0856">
              <w:rPr>
                <w:rFonts w:ascii="TimesNewRoman" w:hAnsi="TimesNewRoman" w:cs="TimesNewRoman"/>
                <w:bCs/>
                <w:sz w:val="24"/>
                <w:szCs w:val="24"/>
              </w:rPr>
              <w:t>Boylstead</w:t>
            </w:r>
            <w:proofErr w:type="spellEnd"/>
            <w:r w:rsidRPr="00AC0856">
              <w:rPr>
                <w:rFonts w:ascii="TimesNewRoman" w:hAnsi="TimesNewRoman" w:cs="TimesNewRoman"/>
                <w:bCs/>
                <w:sz w:val="24"/>
                <w:szCs w:val="24"/>
              </w:rPr>
              <w:t xml:space="preserve">, </w:t>
            </w:r>
            <w:proofErr w:type="spellStart"/>
            <w:r w:rsidRPr="00AC0856">
              <w:rPr>
                <w:rFonts w:ascii="TimesNewRoman" w:hAnsi="TimesNewRoman" w:cs="TimesNewRoman"/>
                <w:bCs/>
                <w:sz w:val="24"/>
                <w:szCs w:val="24"/>
              </w:rPr>
              <w:t>Nashelsky</w:t>
            </w:r>
            <w:proofErr w:type="spellEnd"/>
          </w:p>
        </w:tc>
        <w:tc>
          <w:tcPr>
            <w:tcW w:w="1403" w:type="dxa"/>
          </w:tcPr>
          <w:p w:rsidR="00D41B55" w:rsidRPr="00FA1541" w:rsidRDefault="00D41B55" w:rsidP="004D16DA">
            <w:pPr>
              <w:spacing w:after="0" w:line="240" w:lineRule="auto"/>
              <w:rPr>
                <w:rFonts w:ascii="Times New Roman" w:hAnsi="Times New Roman"/>
                <w:sz w:val="24"/>
                <w:szCs w:val="24"/>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r w:rsidRPr="000E7976">
              <w:rPr>
                <w:rFonts w:ascii="Times New Roman" w:hAnsi="Times New Roman"/>
                <w:b/>
                <w:sz w:val="28"/>
                <w:szCs w:val="28"/>
              </w:rPr>
              <w:t>3</w:t>
            </w:r>
          </w:p>
        </w:tc>
        <w:tc>
          <w:tcPr>
            <w:tcW w:w="7122" w:type="dxa"/>
          </w:tcPr>
          <w:p w:rsidR="00D41B55" w:rsidRPr="000E7976" w:rsidRDefault="00D41B55" w:rsidP="00D57DB0">
            <w:pPr>
              <w:spacing w:after="0" w:line="240" w:lineRule="auto"/>
              <w:rPr>
                <w:rFonts w:ascii="Times New Roman" w:hAnsi="Times New Roman"/>
                <w:b/>
                <w:sz w:val="28"/>
                <w:szCs w:val="28"/>
              </w:rPr>
            </w:pPr>
            <w:r w:rsidRPr="000E7976">
              <w:rPr>
                <w:rFonts w:ascii="Times New Roman" w:hAnsi="Times New Roman"/>
                <w:b/>
                <w:bCs/>
                <w:sz w:val="28"/>
                <w:szCs w:val="28"/>
                <w:lang w:eastAsia="zh-CN"/>
              </w:rPr>
              <w:t xml:space="preserve">CHT 1341 - </w:t>
            </w:r>
            <w:r w:rsidRPr="000E7976">
              <w:rPr>
                <w:rFonts w:ascii="Times New Roman" w:hAnsi="Times New Roman"/>
                <w:b/>
                <w:bCs/>
                <w:sz w:val="28"/>
                <w:szCs w:val="28"/>
              </w:rPr>
              <w:t>Physical Chemistry</w:t>
            </w:r>
            <w:r w:rsidRPr="000E7976">
              <w:rPr>
                <w:rFonts w:ascii="Times New Roman" w:hAnsi="Times New Roman"/>
                <w:b/>
                <w:sz w:val="28"/>
                <w:szCs w:val="28"/>
              </w:rPr>
              <w:t xml:space="preserve"> (100 marks)  4hr./week</w:t>
            </w:r>
          </w:p>
        </w:tc>
        <w:tc>
          <w:tcPr>
            <w:tcW w:w="1403" w:type="dxa"/>
          </w:tcPr>
          <w:p w:rsidR="00D41B55" w:rsidRPr="00FA1541" w:rsidRDefault="00D41B55" w:rsidP="004D16DA">
            <w:pPr>
              <w:spacing w:after="0" w:line="240" w:lineRule="auto"/>
              <w:rPr>
                <w:rFonts w:ascii="Times New Roman" w:hAnsi="Times New Roman"/>
                <w:sz w:val="24"/>
                <w:szCs w:val="24"/>
              </w:rPr>
            </w:pPr>
          </w:p>
        </w:tc>
      </w:tr>
      <w:tr w:rsidR="00EA66D4" w:rsidRPr="00FA1541" w:rsidTr="000E7976">
        <w:tc>
          <w:tcPr>
            <w:tcW w:w="1051" w:type="dxa"/>
            <w:vMerge w:val="restart"/>
          </w:tcPr>
          <w:p w:rsidR="00EA66D4" w:rsidRPr="000E7976" w:rsidRDefault="00EA66D4" w:rsidP="004D16DA">
            <w:pPr>
              <w:spacing w:after="0" w:line="240" w:lineRule="auto"/>
              <w:rPr>
                <w:rFonts w:ascii="Times New Roman" w:hAnsi="Times New Roman"/>
                <w:b/>
                <w:sz w:val="28"/>
                <w:szCs w:val="28"/>
              </w:rPr>
            </w:pPr>
          </w:p>
        </w:tc>
        <w:tc>
          <w:tcPr>
            <w:tcW w:w="7122" w:type="dxa"/>
          </w:tcPr>
          <w:p w:rsidR="00EA66D4" w:rsidRPr="00EA66D4" w:rsidRDefault="00EA66D4" w:rsidP="00EA66D4">
            <w:pPr>
              <w:tabs>
                <w:tab w:val="left" w:pos="-1080"/>
                <w:tab w:val="left" w:pos="-720"/>
                <w:tab w:val="left" w:pos="-18"/>
                <w:tab w:val="left" w:pos="360"/>
              </w:tabs>
              <w:jc w:val="both"/>
              <w:rPr>
                <w:rFonts w:ascii="Times New Roman" w:hAnsi="Times New Roman" w:cs="Times New Roman"/>
                <w:b/>
                <w:bCs/>
                <w:sz w:val="24"/>
                <w:szCs w:val="24"/>
                <w:lang w:eastAsia="zh-CN"/>
              </w:rPr>
            </w:pPr>
            <w:r w:rsidRPr="00EA66D4">
              <w:rPr>
                <w:rFonts w:ascii="Times New Roman" w:hAnsi="Times New Roman" w:cs="Times New Roman"/>
                <w:sz w:val="24"/>
                <w:szCs w:val="24"/>
              </w:rPr>
              <w:t>Structure - Property Relationship: Molecular interactions and bonds weaker than covalent bonds, e.g. hydrogen bond, dipole interaction, VDW forces etc., and their effects on various properties such as, refractive index, viscosity, surface tension, density, thermal conductivity, specific heat, diffusivity, melting point, boiling point, vapor pressure, heat of formation, latent heats of fusion and vaporization, non-ideal behavior in solutions, group contribution methods for estimation of these properties (including those of polymers and polymeric solution)</w:t>
            </w:r>
          </w:p>
        </w:tc>
        <w:tc>
          <w:tcPr>
            <w:tcW w:w="1403" w:type="dxa"/>
          </w:tcPr>
          <w:p w:rsidR="00EA66D4" w:rsidRPr="00FA1541" w:rsidRDefault="00EA66D4" w:rsidP="004D16DA">
            <w:pPr>
              <w:spacing w:after="0" w:line="240" w:lineRule="auto"/>
              <w:rPr>
                <w:rFonts w:ascii="Times New Roman" w:hAnsi="Times New Roman"/>
                <w:sz w:val="24"/>
                <w:szCs w:val="24"/>
              </w:rPr>
            </w:pPr>
            <w:r>
              <w:rPr>
                <w:rFonts w:ascii="Times New Roman" w:hAnsi="Times New Roman"/>
                <w:sz w:val="24"/>
                <w:szCs w:val="24"/>
              </w:rPr>
              <w:t>15</w:t>
            </w:r>
          </w:p>
        </w:tc>
      </w:tr>
      <w:tr w:rsidR="00EA66D4" w:rsidRPr="00FA1541" w:rsidTr="000E7976">
        <w:tc>
          <w:tcPr>
            <w:tcW w:w="1051" w:type="dxa"/>
            <w:vMerge/>
          </w:tcPr>
          <w:p w:rsidR="00EA66D4" w:rsidRPr="000E7976" w:rsidRDefault="00EA66D4" w:rsidP="004D16DA">
            <w:pPr>
              <w:spacing w:after="0" w:line="240" w:lineRule="auto"/>
              <w:rPr>
                <w:rFonts w:ascii="Times New Roman" w:hAnsi="Times New Roman"/>
                <w:b/>
                <w:sz w:val="28"/>
                <w:szCs w:val="28"/>
              </w:rPr>
            </w:pPr>
          </w:p>
        </w:tc>
        <w:tc>
          <w:tcPr>
            <w:tcW w:w="7122" w:type="dxa"/>
          </w:tcPr>
          <w:p w:rsidR="00EA66D4" w:rsidRPr="00EA66D4" w:rsidRDefault="00EA66D4" w:rsidP="00EA66D4">
            <w:pPr>
              <w:tabs>
                <w:tab w:val="left" w:pos="-18"/>
              </w:tabs>
              <w:rPr>
                <w:rFonts w:ascii="Times New Roman" w:hAnsi="Times New Roman" w:cs="Times New Roman"/>
                <w:b/>
                <w:bCs/>
                <w:sz w:val="24"/>
                <w:szCs w:val="24"/>
                <w:lang w:eastAsia="zh-CN"/>
              </w:rPr>
            </w:pPr>
            <w:r w:rsidRPr="00EA66D4">
              <w:rPr>
                <w:rFonts w:ascii="Times New Roman" w:hAnsi="Times New Roman" w:cs="Times New Roman"/>
                <w:sz w:val="24"/>
                <w:szCs w:val="24"/>
              </w:rPr>
              <w:t xml:space="preserve">Electrochemistry: Theories of strong and weak electrolytes, activity coefficient, electrochemical cells and electrode potentials, batteries and fuel cells </w:t>
            </w:r>
          </w:p>
        </w:tc>
        <w:tc>
          <w:tcPr>
            <w:tcW w:w="1403" w:type="dxa"/>
          </w:tcPr>
          <w:p w:rsidR="00EA66D4" w:rsidRPr="00FA1541" w:rsidRDefault="00EA66D4" w:rsidP="004D16DA">
            <w:pPr>
              <w:spacing w:after="0" w:line="240" w:lineRule="auto"/>
              <w:rPr>
                <w:rFonts w:ascii="Times New Roman" w:hAnsi="Times New Roman"/>
                <w:sz w:val="24"/>
                <w:szCs w:val="24"/>
              </w:rPr>
            </w:pPr>
            <w:r>
              <w:rPr>
                <w:rFonts w:ascii="Times New Roman" w:hAnsi="Times New Roman"/>
                <w:sz w:val="24"/>
                <w:szCs w:val="24"/>
              </w:rPr>
              <w:t>10</w:t>
            </w:r>
          </w:p>
        </w:tc>
      </w:tr>
      <w:tr w:rsidR="00EA66D4" w:rsidRPr="00FA1541" w:rsidTr="000E7976">
        <w:tc>
          <w:tcPr>
            <w:tcW w:w="1051" w:type="dxa"/>
            <w:vMerge/>
          </w:tcPr>
          <w:p w:rsidR="00EA66D4" w:rsidRPr="000E7976" w:rsidRDefault="00EA66D4" w:rsidP="004D16DA">
            <w:pPr>
              <w:spacing w:after="0" w:line="240" w:lineRule="auto"/>
              <w:rPr>
                <w:rFonts w:ascii="Times New Roman" w:hAnsi="Times New Roman"/>
                <w:b/>
                <w:sz w:val="28"/>
                <w:szCs w:val="28"/>
              </w:rPr>
            </w:pPr>
          </w:p>
        </w:tc>
        <w:tc>
          <w:tcPr>
            <w:tcW w:w="7122" w:type="dxa"/>
          </w:tcPr>
          <w:p w:rsidR="00EA66D4" w:rsidRPr="00EA66D4" w:rsidRDefault="00EA66D4" w:rsidP="00EA66D4">
            <w:pPr>
              <w:tabs>
                <w:tab w:val="left" w:pos="-18"/>
              </w:tabs>
              <w:rPr>
                <w:rFonts w:ascii="Times New Roman" w:hAnsi="Times New Roman" w:cs="Times New Roman"/>
                <w:b/>
                <w:bCs/>
                <w:sz w:val="24"/>
                <w:szCs w:val="24"/>
                <w:lang w:eastAsia="zh-CN"/>
              </w:rPr>
            </w:pPr>
            <w:r w:rsidRPr="00EA66D4">
              <w:rPr>
                <w:rFonts w:ascii="Times New Roman" w:hAnsi="Times New Roman" w:cs="Times New Roman"/>
                <w:sz w:val="24"/>
                <w:szCs w:val="24"/>
              </w:rPr>
              <w:t>Reaction dynamics and catalysis: Concept of reaction rates and extent of reaction, simple rate equations, correlation of reaction kinetics and mechanisms, theories of reaction rates, chain reactions, introduction to homogeneous and heterogeneous catalysis, concepts acid-base catalysis, kinetics of reactions on surfaces</w:t>
            </w:r>
          </w:p>
        </w:tc>
        <w:tc>
          <w:tcPr>
            <w:tcW w:w="1403" w:type="dxa"/>
          </w:tcPr>
          <w:p w:rsidR="00EA66D4" w:rsidRPr="00FA1541" w:rsidRDefault="00EA66D4" w:rsidP="004D16DA">
            <w:pPr>
              <w:spacing w:after="0" w:line="240" w:lineRule="auto"/>
              <w:rPr>
                <w:rFonts w:ascii="Times New Roman" w:hAnsi="Times New Roman"/>
                <w:sz w:val="24"/>
                <w:szCs w:val="24"/>
              </w:rPr>
            </w:pPr>
            <w:r>
              <w:rPr>
                <w:rFonts w:ascii="Times New Roman" w:hAnsi="Times New Roman"/>
                <w:sz w:val="24"/>
                <w:szCs w:val="24"/>
              </w:rPr>
              <w:t>15</w:t>
            </w:r>
          </w:p>
        </w:tc>
      </w:tr>
      <w:tr w:rsidR="00EA66D4" w:rsidRPr="00FA1541" w:rsidTr="000E7976">
        <w:tc>
          <w:tcPr>
            <w:tcW w:w="1051" w:type="dxa"/>
            <w:vMerge/>
          </w:tcPr>
          <w:p w:rsidR="00EA66D4" w:rsidRPr="00FA1541" w:rsidRDefault="00EA66D4" w:rsidP="004D16DA">
            <w:pPr>
              <w:spacing w:after="0" w:line="240" w:lineRule="auto"/>
              <w:rPr>
                <w:rFonts w:ascii="Times New Roman" w:hAnsi="Times New Roman"/>
                <w:sz w:val="24"/>
                <w:szCs w:val="24"/>
              </w:rPr>
            </w:pPr>
          </w:p>
        </w:tc>
        <w:tc>
          <w:tcPr>
            <w:tcW w:w="7122" w:type="dxa"/>
          </w:tcPr>
          <w:p w:rsidR="00EA66D4" w:rsidRPr="00EA66D4" w:rsidRDefault="00EA66D4" w:rsidP="00EA66D4">
            <w:pPr>
              <w:tabs>
                <w:tab w:val="left" w:pos="-1080"/>
                <w:tab w:val="left" w:pos="-720"/>
                <w:tab w:val="left" w:pos="0"/>
                <w:tab w:val="left" w:pos="360"/>
              </w:tabs>
              <w:snapToGrid w:val="0"/>
              <w:spacing w:after="0" w:line="240" w:lineRule="auto"/>
              <w:rPr>
                <w:rFonts w:ascii="Times New Roman" w:hAnsi="Times New Roman" w:cs="Times New Roman"/>
                <w:sz w:val="24"/>
                <w:szCs w:val="24"/>
              </w:rPr>
            </w:pPr>
            <w:r w:rsidRPr="00EA66D4">
              <w:rPr>
                <w:rFonts w:ascii="Times New Roman" w:hAnsi="Times New Roman" w:cs="Times New Roman"/>
                <w:sz w:val="24"/>
                <w:szCs w:val="24"/>
              </w:rPr>
              <w:t xml:space="preserve">Surface and interfacial Chemistry: Concept of surface/interfacial energy and surface/ interfacial tension.  Thermodynamics of surfaces </w:t>
            </w:r>
            <w:proofErr w:type="gramStart"/>
            <w:r w:rsidRPr="00EA66D4">
              <w:rPr>
                <w:rFonts w:ascii="Times New Roman" w:hAnsi="Times New Roman" w:cs="Times New Roman"/>
                <w:sz w:val="24"/>
                <w:szCs w:val="24"/>
              </w:rPr>
              <w:t>Gibbs  adsorption</w:t>
            </w:r>
            <w:proofErr w:type="gramEnd"/>
            <w:r w:rsidRPr="00EA66D4">
              <w:rPr>
                <w:rFonts w:ascii="Times New Roman" w:hAnsi="Times New Roman" w:cs="Times New Roman"/>
                <w:sz w:val="24"/>
                <w:szCs w:val="24"/>
              </w:rPr>
              <w:t xml:space="preserve"> equation and isotherms. Curved surfaces- Young, Laplace, Kelvin and Thompson equations contact angle and wetting phenomena, adhesion, cohesion, surface active agents: types and applications, surfactant aggregates, emulsions and </w:t>
            </w:r>
            <w:proofErr w:type="spellStart"/>
            <w:r w:rsidRPr="00EA66D4">
              <w:rPr>
                <w:rFonts w:ascii="Times New Roman" w:hAnsi="Times New Roman" w:cs="Times New Roman"/>
                <w:sz w:val="24"/>
                <w:szCs w:val="24"/>
              </w:rPr>
              <w:t>microemulsions</w:t>
            </w:r>
            <w:proofErr w:type="spellEnd"/>
            <w:r w:rsidRPr="00EA66D4">
              <w:rPr>
                <w:rFonts w:ascii="Times New Roman" w:hAnsi="Times New Roman" w:cs="Times New Roman"/>
                <w:sz w:val="24"/>
                <w:szCs w:val="24"/>
              </w:rPr>
              <w:t xml:space="preserve"> preparation, stability and applications</w:t>
            </w:r>
          </w:p>
        </w:tc>
        <w:tc>
          <w:tcPr>
            <w:tcW w:w="1403" w:type="dxa"/>
          </w:tcPr>
          <w:p w:rsidR="00EA66D4" w:rsidRPr="00FA1541" w:rsidRDefault="00EA66D4" w:rsidP="004D16DA">
            <w:pPr>
              <w:suppressLineNumbers/>
              <w:snapToGrid w:val="0"/>
              <w:spacing w:after="0" w:line="240" w:lineRule="auto"/>
            </w:pPr>
            <w:r>
              <w:t>20</w:t>
            </w:r>
          </w:p>
        </w:tc>
      </w:tr>
      <w:tr w:rsidR="00D41B55" w:rsidRPr="00FA1541" w:rsidTr="000E7976">
        <w:tc>
          <w:tcPr>
            <w:tcW w:w="1051" w:type="dxa"/>
          </w:tcPr>
          <w:p w:rsidR="00D41B55" w:rsidRPr="00FA1541" w:rsidRDefault="00D41B55" w:rsidP="004D16DA">
            <w:pPr>
              <w:spacing w:after="0" w:line="240" w:lineRule="auto"/>
              <w:rPr>
                <w:rFonts w:ascii="Times New Roman" w:hAnsi="Times New Roman"/>
                <w:sz w:val="24"/>
                <w:szCs w:val="24"/>
              </w:rPr>
            </w:pPr>
          </w:p>
        </w:tc>
        <w:tc>
          <w:tcPr>
            <w:tcW w:w="7122" w:type="dxa"/>
          </w:tcPr>
          <w:p w:rsidR="00EA66D4" w:rsidRPr="00EA66D4" w:rsidRDefault="00EA66D4" w:rsidP="00EA66D4">
            <w:pPr>
              <w:spacing w:after="0" w:line="240" w:lineRule="auto"/>
              <w:rPr>
                <w:rFonts w:ascii="Times New Roman" w:hAnsi="Times New Roman" w:cs="Times New Roman"/>
                <w:b/>
                <w:sz w:val="24"/>
                <w:szCs w:val="24"/>
              </w:rPr>
            </w:pPr>
          </w:p>
          <w:p w:rsidR="00AC0856" w:rsidRDefault="00AC0856" w:rsidP="00AC0856">
            <w:pPr>
              <w:spacing w:after="0" w:line="240" w:lineRule="auto"/>
              <w:rPr>
                <w:rFonts w:ascii="Times New Roman" w:hAnsi="Times New Roman"/>
                <w:b/>
                <w:sz w:val="24"/>
                <w:szCs w:val="24"/>
              </w:rPr>
            </w:pPr>
            <w:r w:rsidRPr="00FA1541">
              <w:rPr>
                <w:rFonts w:ascii="Times New Roman" w:hAnsi="Times New Roman"/>
                <w:b/>
                <w:sz w:val="24"/>
                <w:szCs w:val="24"/>
              </w:rPr>
              <w:lastRenderedPageBreak/>
              <w:t>Reference Books:</w:t>
            </w:r>
          </w:p>
          <w:p w:rsidR="00AC0856" w:rsidRPr="00AC0856" w:rsidRDefault="00AC0856" w:rsidP="00AC0856">
            <w:pPr>
              <w:spacing w:after="0" w:line="240" w:lineRule="auto"/>
              <w:rPr>
                <w:rFonts w:ascii="Times New Roman" w:hAnsi="Times New Roman"/>
                <w:b/>
                <w:bCs/>
                <w:sz w:val="24"/>
                <w:szCs w:val="24"/>
              </w:rPr>
            </w:pPr>
          </w:p>
          <w:p w:rsidR="00EA66D4" w:rsidRPr="00EA66D4" w:rsidRDefault="00EA66D4" w:rsidP="00EA66D4">
            <w:pPr>
              <w:pStyle w:val="ListParagraph"/>
              <w:numPr>
                <w:ilvl w:val="0"/>
                <w:numId w:val="18"/>
              </w:numPr>
              <w:spacing w:after="0" w:line="240" w:lineRule="auto"/>
              <w:rPr>
                <w:rFonts w:ascii="Times New Roman" w:hAnsi="Times New Roman"/>
                <w:b/>
                <w:bCs/>
                <w:sz w:val="24"/>
                <w:szCs w:val="24"/>
              </w:rPr>
            </w:pPr>
            <w:r w:rsidRPr="00EA66D4">
              <w:rPr>
                <w:rFonts w:ascii="Times New Roman" w:hAnsi="Times New Roman"/>
                <w:bCs/>
                <w:sz w:val="24"/>
                <w:szCs w:val="24"/>
              </w:rPr>
              <w:t>Physical Chemistry, P.W. Atkins and J. D. Paula, 8</w:t>
            </w:r>
            <w:r w:rsidRPr="00EA66D4">
              <w:rPr>
                <w:rFonts w:ascii="Times New Roman" w:hAnsi="Times New Roman"/>
                <w:bCs/>
                <w:sz w:val="24"/>
                <w:szCs w:val="24"/>
                <w:vertAlign w:val="superscript"/>
              </w:rPr>
              <w:t>th</w:t>
            </w:r>
            <w:r w:rsidRPr="00EA66D4">
              <w:rPr>
                <w:rFonts w:ascii="Times New Roman" w:hAnsi="Times New Roman"/>
                <w:bCs/>
                <w:sz w:val="24"/>
                <w:szCs w:val="24"/>
              </w:rPr>
              <w:t xml:space="preserve"> Edition, Oxford University Press.</w:t>
            </w:r>
          </w:p>
          <w:p w:rsidR="00EA66D4" w:rsidRPr="00EA66D4" w:rsidRDefault="00EA66D4" w:rsidP="00EA66D4">
            <w:pPr>
              <w:pStyle w:val="ListParagraph"/>
              <w:numPr>
                <w:ilvl w:val="0"/>
                <w:numId w:val="18"/>
              </w:numPr>
              <w:spacing w:after="0" w:line="240" w:lineRule="auto"/>
              <w:rPr>
                <w:rFonts w:ascii="Times New Roman" w:hAnsi="Times New Roman"/>
                <w:b/>
                <w:bCs/>
                <w:sz w:val="24"/>
                <w:szCs w:val="24"/>
              </w:rPr>
            </w:pPr>
            <w:r w:rsidRPr="00EA66D4">
              <w:rPr>
                <w:rFonts w:ascii="Times New Roman" w:hAnsi="Times New Roman"/>
                <w:bCs/>
                <w:sz w:val="24"/>
                <w:szCs w:val="24"/>
              </w:rPr>
              <w:t xml:space="preserve">Physical Chemistry, K.J. </w:t>
            </w:r>
            <w:proofErr w:type="spellStart"/>
            <w:r w:rsidRPr="00EA66D4">
              <w:rPr>
                <w:rFonts w:ascii="Times New Roman" w:hAnsi="Times New Roman"/>
                <w:bCs/>
                <w:sz w:val="24"/>
                <w:szCs w:val="24"/>
              </w:rPr>
              <w:t>Laidler</w:t>
            </w:r>
            <w:proofErr w:type="spellEnd"/>
            <w:r w:rsidRPr="00EA66D4">
              <w:rPr>
                <w:rFonts w:ascii="Times New Roman" w:hAnsi="Times New Roman"/>
                <w:bCs/>
                <w:sz w:val="24"/>
                <w:szCs w:val="24"/>
              </w:rPr>
              <w:t xml:space="preserve"> and J.M. </w:t>
            </w:r>
            <w:proofErr w:type="spellStart"/>
            <w:r w:rsidRPr="00EA66D4">
              <w:rPr>
                <w:rFonts w:ascii="Times New Roman" w:hAnsi="Times New Roman"/>
                <w:bCs/>
                <w:sz w:val="24"/>
                <w:szCs w:val="24"/>
              </w:rPr>
              <w:t>Meiser</w:t>
            </w:r>
            <w:proofErr w:type="spellEnd"/>
            <w:r w:rsidRPr="00EA66D4">
              <w:rPr>
                <w:rFonts w:ascii="Times New Roman" w:hAnsi="Times New Roman"/>
                <w:bCs/>
                <w:sz w:val="24"/>
                <w:szCs w:val="24"/>
              </w:rPr>
              <w:t>, 2</w:t>
            </w:r>
            <w:r w:rsidRPr="00EA66D4">
              <w:rPr>
                <w:rFonts w:ascii="Times New Roman" w:hAnsi="Times New Roman"/>
                <w:bCs/>
                <w:sz w:val="24"/>
                <w:szCs w:val="24"/>
                <w:vertAlign w:val="superscript"/>
              </w:rPr>
              <w:t>nd</w:t>
            </w:r>
            <w:r w:rsidRPr="00EA66D4">
              <w:rPr>
                <w:rFonts w:ascii="Times New Roman" w:hAnsi="Times New Roman"/>
                <w:bCs/>
                <w:sz w:val="24"/>
                <w:szCs w:val="24"/>
              </w:rPr>
              <w:t xml:space="preserve"> Edition, CBS Publishers</w:t>
            </w:r>
          </w:p>
          <w:p w:rsidR="00EA66D4" w:rsidRPr="00EA66D4" w:rsidRDefault="00EA66D4" w:rsidP="00EA66D4">
            <w:pPr>
              <w:pStyle w:val="ListParagraph"/>
              <w:numPr>
                <w:ilvl w:val="0"/>
                <w:numId w:val="18"/>
              </w:numPr>
              <w:spacing w:after="0" w:line="240" w:lineRule="auto"/>
              <w:rPr>
                <w:rFonts w:ascii="Times New Roman" w:hAnsi="Times New Roman"/>
                <w:b/>
                <w:bCs/>
                <w:sz w:val="24"/>
                <w:szCs w:val="24"/>
              </w:rPr>
            </w:pPr>
            <w:r w:rsidRPr="00EA66D4">
              <w:rPr>
                <w:rFonts w:ascii="Times New Roman" w:hAnsi="Times New Roman"/>
                <w:bCs/>
                <w:sz w:val="24"/>
                <w:szCs w:val="24"/>
              </w:rPr>
              <w:t xml:space="preserve">Physical Chemistry: A Molecular Approach, D.A. </w:t>
            </w:r>
            <w:proofErr w:type="spellStart"/>
            <w:r w:rsidRPr="00EA66D4">
              <w:rPr>
                <w:rFonts w:ascii="Times New Roman" w:hAnsi="Times New Roman"/>
                <w:bCs/>
                <w:sz w:val="24"/>
                <w:szCs w:val="24"/>
              </w:rPr>
              <w:t>Mcquarrie</w:t>
            </w:r>
            <w:proofErr w:type="spellEnd"/>
            <w:r w:rsidRPr="00EA66D4">
              <w:rPr>
                <w:rFonts w:ascii="Times New Roman" w:hAnsi="Times New Roman"/>
                <w:bCs/>
                <w:sz w:val="24"/>
                <w:szCs w:val="24"/>
              </w:rPr>
              <w:t xml:space="preserve"> and J.D. Simon</w:t>
            </w:r>
          </w:p>
          <w:p w:rsidR="00EA66D4" w:rsidRPr="00EA66D4" w:rsidRDefault="00EA66D4" w:rsidP="00EA66D4">
            <w:pPr>
              <w:pStyle w:val="ListParagraph"/>
              <w:numPr>
                <w:ilvl w:val="0"/>
                <w:numId w:val="18"/>
              </w:numPr>
              <w:spacing w:after="0" w:line="240" w:lineRule="auto"/>
              <w:rPr>
                <w:rFonts w:ascii="Times New Roman" w:hAnsi="Times New Roman"/>
                <w:b/>
                <w:bCs/>
                <w:sz w:val="24"/>
                <w:szCs w:val="24"/>
              </w:rPr>
            </w:pPr>
            <w:r w:rsidRPr="00EA66D4">
              <w:rPr>
                <w:rFonts w:ascii="Times New Roman" w:hAnsi="Times New Roman"/>
                <w:bCs/>
                <w:sz w:val="24"/>
                <w:szCs w:val="24"/>
              </w:rPr>
              <w:t xml:space="preserve">Chemical Kinetics and Catalysis, R.J. </w:t>
            </w:r>
            <w:proofErr w:type="spellStart"/>
            <w:r w:rsidRPr="00EA66D4">
              <w:rPr>
                <w:rFonts w:ascii="Times New Roman" w:hAnsi="Times New Roman"/>
                <w:bCs/>
                <w:sz w:val="24"/>
                <w:szCs w:val="24"/>
              </w:rPr>
              <w:t>Masel</w:t>
            </w:r>
            <w:proofErr w:type="spellEnd"/>
            <w:r w:rsidRPr="00EA66D4">
              <w:rPr>
                <w:rFonts w:ascii="Times New Roman" w:hAnsi="Times New Roman"/>
                <w:bCs/>
                <w:sz w:val="24"/>
                <w:szCs w:val="24"/>
              </w:rPr>
              <w:t>, John Wiley and Sons1</w:t>
            </w:r>
          </w:p>
          <w:p w:rsidR="00EA66D4" w:rsidRPr="00EA66D4" w:rsidRDefault="00EA66D4" w:rsidP="00EA66D4">
            <w:pPr>
              <w:pStyle w:val="ListParagraph"/>
              <w:numPr>
                <w:ilvl w:val="0"/>
                <w:numId w:val="18"/>
              </w:numPr>
              <w:spacing w:after="0" w:line="240" w:lineRule="auto"/>
              <w:rPr>
                <w:rFonts w:ascii="Times New Roman" w:hAnsi="Times New Roman"/>
                <w:b/>
                <w:bCs/>
                <w:sz w:val="24"/>
                <w:szCs w:val="24"/>
              </w:rPr>
            </w:pPr>
            <w:r w:rsidRPr="00EA66D4">
              <w:rPr>
                <w:rFonts w:ascii="Times New Roman" w:hAnsi="Times New Roman"/>
                <w:bCs/>
                <w:sz w:val="24"/>
                <w:szCs w:val="24"/>
              </w:rPr>
              <w:t>Chemical Kinetics and Reaction dynamics, Paul H. Houston, McGraw Hill</w:t>
            </w:r>
          </w:p>
          <w:p w:rsidR="00EA66D4" w:rsidRPr="00EA66D4" w:rsidRDefault="00EA66D4" w:rsidP="00EA66D4">
            <w:pPr>
              <w:pStyle w:val="ListParagraph"/>
              <w:numPr>
                <w:ilvl w:val="0"/>
                <w:numId w:val="18"/>
              </w:numPr>
              <w:spacing w:after="0" w:line="240" w:lineRule="auto"/>
              <w:rPr>
                <w:rFonts w:ascii="Times New Roman" w:hAnsi="Times New Roman"/>
                <w:b/>
                <w:bCs/>
                <w:sz w:val="24"/>
                <w:szCs w:val="24"/>
              </w:rPr>
            </w:pPr>
            <w:r w:rsidRPr="00EA66D4">
              <w:rPr>
                <w:rFonts w:ascii="Times New Roman" w:hAnsi="Times New Roman"/>
                <w:bCs/>
                <w:sz w:val="24"/>
                <w:szCs w:val="24"/>
              </w:rPr>
              <w:t>Catalytic Chemistry, Bruce C Gates, John Wiley and Sons</w:t>
            </w:r>
          </w:p>
          <w:p w:rsidR="00EA66D4" w:rsidRPr="00EA66D4" w:rsidRDefault="00EA66D4" w:rsidP="00EA66D4">
            <w:pPr>
              <w:pStyle w:val="ListParagraph"/>
              <w:numPr>
                <w:ilvl w:val="0"/>
                <w:numId w:val="18"/>
              </w:numPr>
              <w:spacing w:after="0" w:line="240" w:lineRule="auto"/>
              <w:rPr>
                <w:rFonts w:ascii="Times New Roman" w:hAnsi="Times New Roman"/>
                <w:b/>
                <w:bCs/>
                <w:sz w:val="24"/>
                <w:szCs w:val="24"/>
              </w:rPr>
            </w:pPr>
            <w:r w:rsidRPr="00EA66D4">
              <w:rPr>
                <w:rFonts w:ascii="Times New Roman" w:hAnsi="Times New Roman"/>
                <w:bCs/>
                <w:sz w:val="24"/>
                <w:szCs w:val="24"/>
              </w:rPr>
              <w:t>Principles of Heterogeneous Catalysis, J.M. Thomas and W.J. Thomas, John Wiley and Sons.</w:t>
            </w:r>
          </w:p>
          <w:p w:rsidR="00D41B55" w:rsidRPr="00EA66D4" w:rsidRDefault="00EA66D4" w:rsidP="00EA66D4">
            <w:pPr>
              <w:pStyle w:val="ListParagraph"/>
              <w:numPr>
                <w:ilvl w:val="0"/>
                <w:numId w:val="18"/>
              </w:numPr>
              <w:autoSpaceDE w:val="0"/>
              <w:autoSpaceDN w:val="0"/>
              <w:adjustRightInd w:val="0"/>
              <w:spacing w:after="0" w:line="240" w:lineRule="auto"/>
              <w:rPr>
                <w:rFonts w:ascii="Times New Roman" w:hAnsi="Times New Roman"/>
                <w:bCs/>
                <w:sz w:val="24"/>
                <w:szCs w:val="24"/>
              </w:rPr>
            </w:pPr>
            <w:r w:rsidRPr="00EA66D4">
              <w:rPr>
                <w:rFonts w:ascii="Times New Roman" w:hAnsi="Times New Roman"/>
                <w:sz w:val="24"/>
                <w:szCs w:val="24"/>
              </w:rPr>
              <w:t>Properties of Gases and Liquids Reid R.C. and Sherwood T.K.</w:t>
            </w:r>
          </w:p>
        </w:tc>
        <w:tc>
          <w:tcPr>
            <w:tcW w:w="1403" w:type="dxa"/>
          </w:tcPr>
          <w:p w:rsidR="00D41B55" w:rsidRPr="00C8793E" w:rsidRDefault="00D41B55" w:rsidP="004D16DA">
            <w:pPr>
              <w:pStyle w:val="TableContents"/>
              <w:snapToGrid w:val="0"/>
            </w:pPr>
          </w:p>
        </w:tc>
      </w:tr>
      <w:tr w:rsidR="00D41B55" w:rsidRPr="00FA1541" w:rsidTr="000E7976">
        <w:tc>
          <w:tcPr>
            <w:tcW w:w="1051" w:type="dxa"/>
          </w:tcPr>
          <w:p w:rsidR="00D41B55" w:rsidRPr="00D77FBE" w:rsidRDefault="00D41B55" w:rsidP="004D16DA">
            <w:pPr>
              <w:spacing w:after="0" w:line="240" w:lineRule="auto"/>
              <w:rPr>
                <w:rFonts w:ascii="Times New Roman" w:hAnsi="Times New Roman"/>
                <w:b/>
                <w:sz w:val="28"/>
                <w:szCs w:val="28"/>
              </w:rPr>
            </w:pPr>
            <w:r w:rsidRPr="00D77FBE">
              <w:rPr>
                <w:rFonts w:ascii="Times New Roman" w:hAnsi="Times New Roman"/>
                <w:b/>
                <w:sz w:val="28"/>
                <w:szCs w:val="28"/>
              </w:rPr>
              <w:lastRenderedPageBreak/>
              <w:t>4</w:t>
            </w:r>
          </w:p>
        </w:tc>
        <w:tc>
          <w:tcPr>
            <w:tcW w:w="7122" w:type="dxa"/>
          </w:tcPr>
          <w:p w:rsidR="00D41B55" w:rsidRPr="00D77FBE" w:rsidRDefault="00D41B55" w:rsidP="004D16DA">
            <w:pPr>
              <w:tabs>
                <w:tab w:val="left" w:pos="-1080"/>
                <w:tab w:val="left" w:pos="-720"/>
                <w:tab w:val="left" w:pos="0"/>
                <w:tab w:val="left" w:pos="360"/>
              </w:tabs>
              <w:snapToGrid w:val="0"/>
              <w:spacing w:after="0" w:line="240" w:lineRule="auto"/>
              <w:jc w:val="both"/>
              <w:rPr>
                <w:rFonts w:ascii="Times New Roman" w:hAnsi="Times New Roman"/>
                <w:b/>
                <w:sz w:val="28"/>
                <w:szCs w:val="28"/>
              </w:rPr>
            </w:pPr>
            <w:r w:rsidRPr="00D77FBE">
              <w:rPr>
                <w:rFonts w:ascii="Times New Roman" w:hAnsi="Times New Roman"/>
                <w:b/>
                <w:bCs/>
                <w:sz w:val="28"/>
                <w:szCs w:val="28"/>
                <w:lang w:eastAsia="zh-CN"/>
              </w:rPr>
              <w:t>OLT 1101</w:t>
            </w:r>
            <w:r w:rsidRPr="00D77FBE">
              <w:rPr>
                <w:rFonts w:ascii="Times New Roman" w:hAnsi="Times New Roman"/>
                <w:b/>
                <w:bCs/>
                <w:sz w:val="28"/>
                <w:szCs w:val="28"/>
              </w:rPr>
              <w:t xml:space="preserve">  </w:t>
            </w:r>
            <w:r w:rsidRPr="00D77FBE">
              <w:rPr>
                <w:rFonts w:ascii="Times New Roman" w:hAnsi="Times New Roman"/>
                <w:b/>
                <w:sz w:val="28"/>
                <w:szCs w:val="28"/>
              </w:rPr>
              <w:t>Chemistry of Oils (100 marks)  4hr./week</w:t>
            </w:r>
          </w:p>
        </w:tc>
        <w:tc>
          <w:tcPr>
            <w:tcW w:w="1403" w:type="dxa"/>
          </w:tcPr>
          <w:p w:rsidR="00D41B55" w:rsidRPr="00C8793E" w:rsidRDefault="00D41B55" w:rsidP="004D16DA">
            <w:pPr>
              <w:pStyle w:val="TableContents"/>
              <w:snapToGrid w:val="0"/>
            </w:pPr>
          </w:p>
        </w:tc>
      </w:tr>
      <w:tr w:rsidR="00D41B55" w:rsidRPr="00FA1541" w:rsidTr="000E7976">
        <w:tc>
          <w:tcPr>
            <w:tcW w:w="1051" w:type="dxa"/>
          </w:tcPr>
          <w:p w:rsidR="00D41B55" w:rsidRPr="00D77FBE" w:rsidRDefault="00D41B55" w:rsidP="004D16DA">
            <w:pPr>
              <w:spacing w:after="0" w:line="240" w:lineRule="auto"/>
              <w:rPr>
                <w:rFonts w:ascii="Times New Roman" w:hAnsi="Times New Roman"/>
                <w:b/>
                <w:sz w:val="28"/>
                <w:szCs w:val="28"/>
              </w:rPr>
            </w:pPr>
          </w:p>
        </w:tc>
        <w:tc>
          <w:tcPr>
            <w:tcW w:w="7122" w:type="dxa"/>
          </w:tcPr>
          <w:p w:rsidR="00D41B55" w:rsidRPr="009F7AA5" w:rsidRDefault="00D41B55" w:rsidP="004D16DA">
            <w:pPr>
              <w:tabs>
                <w:tab w:val="left" w:pos="-1080"/>
                <w:tab w:val="left" w:pos="-720"/>
                <w:tab w:val="left" w:pos="0"/>
                <w:tab w:val="left" w:pos="360"/>
              </w:tabs>
              <w:snapToGrid w:val="0"/>
              <w:spacing w:after="0" w:line="240" w:lineRule="auto"/>
              <w:jc w:val="both"/>
              <w:rPr>
                <w:rFonts w:ascii="Times New Roman" w:hAnsi="Times New Roman" w:cs="Times New Roman"/>
                <w:b/>
                <w:bCs/>
                <w:sz w:val="24"/>
                <w:szCs w:val="24"/>
                <w:lang w:eastAsia="zh-CN"/>
              </w:rPr>
            </w:pPr>
            <w:r w:rsidRPr="009F7AA5">
              <w:rPr>
                <w:rFonts w:ascii="Times New Roman" w:hAnsi="Times New Roman" w:cs="Times New Roman"/>
                <w:color w:val="333333"/>
                <w:sz w:val="24"/>
                <w:szCs w:val="24"/>
              </w:rPr>
              <w:t xml:space="preserve">Introduction to Oil chemistry – whys and </w:t>
            </w:r>
            <w:proofErr w:type="spellStart"/>
            <w:r w:rsidRPr="009F7AA5">
              <w:rPr>
                <w:rFonts w:ascii="Times New Roman" w:hAnsi="Times New Roman" w:cs="Times New Roman"/>
                <w:color w:val="333333"/>
                <w:sz w:val="24"/>
                <w:szCs w:val="24"/>
              </w:rPr>
              <w:t>whats</w:t>
            </w:r>
            <w:proofErr w:type="spellEnd"/>
            <w:r w:rsidRPr="009F7AA5">
              <w:rPr>
                <w:rFonts w:ascii="Times New Roman" w:hAnsi="Times New Roman" w:cs="Times New Roman"/>
                <w:color w:val="333333"/>
                <w:sz w:val="24"/>
                <w:szCs w:val="24"/>
              </w:rPr>
              <w:t xml:space="preserve">; use in everyday life. Oils: classification, Natural derivatives of fatty acids, triglycerides, waxes, </w:t>
            </w:r>
            <w:proofErr w:type="spellStart"/>
            <w:r w:rsidRPr="009F7AA5">
              <w:rPr>
                <w:rFonts w:ascii="Times New Roman" w:hAnsi="Times New Roman" w:cs="Times New Roman"/>
                <w:color w:val="333333"/>
                <w:sz w:val="24"/>
                <w:szCs w:val="24"/>
              </w:rPr>
              <w:t>phosphoglycerides</w:t>
            </w:r>
            <w:proofErr w:type="spellEnd"/>
            <w:r w:rsidRPr="009F7AA5">
              <w:rPr>
                <w:rFonts w:ascii="Times New Roman" w:hAnsi="Times New Roman" w:cs="Times New Roman"/>
                <w:color w:val="333333"/>
                <w:sz w:val="24"/>
                <w:szCs w:val="24"/>
              </w:rPr>
              <w:t xml:space="preserve">, </w:t>
            </w:r>
            <w:proofErr w:type="spellStart"/>
            <w:r w:rsidRPr="009F7AA5">
              <w:rPr>
                <w:rFonts w:ascii="Times New Roman" w:hAnsi="Times New Roman" w:cs="Times New Roman"/>
                <w:color w:val="333333"/>
                <w:sz w:val="24"/>
                <w:szCs w:val="24"/>
              </w:rPr>
              <w:t>phosphatidic</w:t>
            </w:r>
            <w:proofErr w:type="spellEnd"/>
            <w:r w:rsidRPr="009F7AA5">
              <w:rPr>
                <w:rFonts w:ascii="Times New Roman" w:hAnsi="Times New Roman" w:cs="Times New Roman"/>
                <w:color w:val="333333"/>
                <w:sz w:val="24"/>
                <w:szCs w:val="24"/>
              </w:rPr>
              <w:t xml:space="preserve"> esters, </w:t>
            </w:r>
            <w:proofErr w:type="spellStart"/>
            <w:r w:rsidRPr="009F7AA5">
              <w:rPr>
                <w:rFonts w:ascii="Times New Roman" w:hAnsi="Times New Roman" w:cs="Times New Roman"/>
                <w:color w:val="333333"/>
                <w:sz w:val="24"/>
                <w:szCs w:val="24"/>
              </w:rPr>
              <w:t>sphingolipids</w:t>
            </w:r>
            <w:proofErr w:type="spellEnd"/>
            <w:r w:rsidRPr="009F7AA5">
              <w:rPr>
                <w:rFonts w:ascii="Times New Roman" w:hAnsi="Times New Roman" w:cs="Times New Roman"/>
                <w:color w:val="333333"/>
                <w:sz w:val="24"/>
                <w:szCs w:val="24"/>
              </w:rPr>
              <w:t>.</w:t>
            </w:r>
          </w:p>
        </w:tc>
        <w:tc>
          <w:tcPr>
            <w:tcW w:w="1403" w:type="dxa"/>
          </w:tcPr>
          <w:p w:rsidR="00D41B55" w:rsidRPr="00C8793E" w:rsidRDefault="00D41B55" w:rsidP="004D16DA">
            <w:pPr>
              <w:pStyle w:val="TableContents"/>
              <w:snapToGrid w:val="0"/>
            </w:pPr>
            <w:r>
              <w:t>4</w:t>
            </w:r>
          </w:p>
        </w:tc>
      </w:tr>
      <w:tr w:rsidR="00D41B55" w:rsidRPr="00FA1541" w:rsidTr="000E7976">
        <w:tc>
          <w:tcPr>
            <w:tcW w:w="1051" w:type="dxa"/>
          </w:tcPr>
          <w:p w:rsidR="00D41B55" w:rsidRPr="00D77FBE" w:rsidRDefault="00D41B55" w:rsidP="004D16DA">
            <w:pPr>
              <w:spacing w:after="0" w:line="240" w:lineRule="auto"/>
              <w:rPr>
                <w:rFonts w:ascii="Times New Roman" w:hAnsi="Times New Roman"/>
                <w:b/>
                <w:sz w:val="28"/>
                <w:szCs w:val="28"/>
              </w:rPr>
            </w:pPr>
          </w:p>
        </w:tc>
        <w:tc>
          <w:tcPr>
            <w:tcW w:w="7122" w:type="dxa"/>
          </w:tcPr>
          <w:p w:rsidR="00D41B55" w:rsidRPr="009F7AA5" w:rsidRDefault="00D41B55" w:rsidP="004D16DA">
            <w:pPr>
              <w:tabs>
                <w:tab w:val="left" w:pos="-1080"/>
                <w:tab w:val="left" w:pos="-720"/>
                <w:tab w:val="left" w:pos="0"/>
                <w:tab w:val="left" w:pos="360"/>
              </w:tabs>
              <w:snapToGrid w:val="0"/>
              <w:spacing w:after="0" w:line="240" w:lineRule="auto"/>
              <w:jc w:val="both"/>
              <w:rPr>
                <w:rFonts w:ascii="Times New Roman" w:hAnsi="Times New Roman" w:cs="Times New Roman"/>
                <w:color w:val="333333"/>
                <w:sz w:val="24"/>
                <w:szCs w:val="24"/>
              </w:rPr>
            </w:pPr>
            <w:r w:rsidRPr="009F7AA5">
              <w:rPr>
                <w:rFonts w:ascii="Times New Roman" w:hAnsi="Times New Roman" w:cs="Times New Roman"/>
                <w:color w:val="333333"/>
                <w:sz w:val="24"/>
                <w:szCs w:val="24"/>
              </w:rPr>
              <w:t>Fatty acids: Nomenclature and classification Different types of naturally occurring fatty acids. Physical properties of fatty acids and their esters, melting point and boiling point. Polymorphism and crystal structure, solubility, refractivity, optical activity, spectroscopic properties.</w:t>
            </w:r>
          </w:p>
        </w:tc>
        <w:tc>
          <w:tcPr>
            <w:tcW w:w="1403" w:type="dxa"/>
          </w:tcPr>
          <w:p w:rsidR="00D41B55" w:rsidRDefault="00D41B55" w:rsidP="004D16DA">
            <w:pPr>
              <w:pStyle w:val="TableContents"/>
              <w:snapToGrid w:val="0"/>
            </w:pPr>
            <w:r>
              <w:t>8</w:t>
            </w:r>
          </w:p>
        </w:tc>
      </w:tr>
      <w:tr w:rsidR="00D41B55" w:rsidRPr="00FA1541" w:rsidTr="000E7976">
        <w:tc>
          <w:tcPr>
            <w:tcW w:w="1051" w:type="dxa"/>
          </w:tcPr>
          <w:p w:rsidR="00D41B55" w:rsidRPr="00D77FBE" w:rsidRDefault="00D41B55" w:rsidP="004D16DA">
            <w:pPr>
              <w:spacing w:after="0" w:line="240" w:lineRule="auto"/>
              <w:rPr>
                <w:rFonts w:ascii="Times New Roman" w:hAnsi="Times New Roman"/>
                <w:b/>
                <w:sz w:val="28"/>
                <w:szCs w:val="28"/>
              </w:rPr>
            </w:pPr>
          </w:p>
        </w:tc>
        <w:tc>
          <w:tcPr>
            <w:tcW w:w="7122" w:type="dxa"/>
          </w:tcPr>
          <w:p w:rsidR="00D41B55" w:rsidRPr="009F7AA5" w:rsidRDefault="00D41B55" w:rsidP="004D16DA">
            <w:pPr>
              <w:tabs>
                <w:tab w:val="left" w:pos="-1080"/>
                <w:tab w:val="left" w:pos="-720"/>
                <w:tab w:val="left" w:pos="0"/>
                <w:tab w:val="left" w:pos="360"/>
              </w:tabs>
              <w:snapToGrid w:val="0"/>
              <w:spacing w:after="0" w:line="240" w:lineRule="auto"/>
              <w:jc w:val="both"/>
              <w:rPr>
                <w:rFonts w:ascii="Times New Roman" w:hAnsi="Times New Roman" w:cs="Times New Roman"/>
                <w:color w:val="333333"/>
                <w:sz w:val="24"/>
                <w:szCs w:val="24"/>
              </w:rPr>
            </w:pPr>
            <w:r w:rsidRPr="009F7AA5">
              <w:rPr>
                <w:rFonts w:ascii="Times New Roman" w:hAnsi="Times New Roman" w:cs="Times New Roman"/>
                <w:color w:val="333333"/>
                <w:sz w:val="24"/>
                <w:szCs w:val="24"/>
              </w:rPr>
              <w:t>Separation and isolation of fatty acids; Distillation, crystallization and counter current distribution. Methods of structure determination, physical methods (spectroscopic) and chemical methods.</w:t>
            </w:r>
          </w:p>
        </w:tc>
        <w:tc>
          <w:tcPr>
            <w:tcW w:w="1403" w:type="dxa"/>
          </w:tcPr>
          <w:p w:rsidR="00D41B55" w:rsidRDefault="00D41B55" w:rsidP="004D16DA">
            <w:pPr>
              <w:pStyle w:val="TableContents"/>
              <w:snapToGrid w:val="0"/>
            </w:pPr>
            <w:r>
              <w:t>8</w:t>
            </w:r>
          </w:p>
        </w:tc>
      </w:tr>
      <w:tr w:rsidR="00D41B55" w:rsidRPr="00FA1541" w:rsidTr="000E7976">
        <w:tc>
          <w:tcPr>
            <w:tcW w:w="1051" w:type="dxa"/>
          </w:tcPr>
          <w:p w:rsidR="00D41B55" w:rsidRPr="00D77FBE" w:rsidRDefault="00D41B55" w:rsidP="004D16DA">
            <w:pPr>
              <w:spacing w:after="0" w:line="240" w:lineRule="auto"/>
              <w:rPr>
                <w:rFonts w:ascii="Times New Roman" w:hAnsi="Times New Roman"/>
                <w:b/>
                <w:sz w:val="28"/>
                <w:szCs w:val="28"/>
              </w:rPr>
            </w:pPr>
          </w:p>
        </w:tc>
        <w:tc>
          <w:tcPr>
            <w:tcW w:w="7122" w:type="dxa"/>
          </w:tcPr>
          <w:p w:rsidR="00D41B55" w:rsidRPr="009F7AA5" w:rsidRDefault="00D41B55" w:rsidP="004D16DA">
            <w:pPr>
              <w:tabs>
                <w:tab w:val="left" w:pos="-1080"/>
                <w:tab w:val="left" w:pos="-720"/>
                <w:tab w:val="left" w:pos="0"/>
                <w:tab w:val="left" w:pos="360"/>
              </w:tabs>
              <w:snapToGrid w:val="0"/>
              <w:spacing w:after="0" w:line="240" w:lineRule="auto"/>
              <w:jc w:val="both"/>
              <w:rPr>
                <w:rFonts w:ascii="Times New Roman" w:hAnsi="Times New Roman" w:cs="Times New Roman"/>
                <w:color w:val="333333"/>
                <w:sz w:val="24"/>
                <w:szCs w:val="24"/>
              </w:rPr>
            </w:pPr>
            <w:r w:rsidRPr="009F7AA5">
              <w:rPr>
                <w:rFonts w:ascii="Times New Roman" w:hAnsi="Times New Roman" w:cs="Times New Roman"/>
                <w:color w:val="333333"/>
                <w:sz w:val="24"/>
                <w:szCs w:val="24"/>
              </w:rPr>
              <w:t xml:space="preserve">Chemical properties of fatty acids and their esters. Reduction and hydrogenation. Oxidation – chemical and </w:t>
            </w:r>
            <w:proofErr w:type="spellStart"/>
            <w:r w:rsidRPr="009F7AA5">
              <w:rPr>
                <w:rFonts w:ascii="Times New Roman" w:hAnsi="Times New Roman" w:cs="Times New Roman"/>
                <w:color w:val="333333"/>
                <w:sz w:val="24"/>
                <w:szCs w:val="24"/>
              </w:rPr>
              <w:t>autoxidation</w:t>
            </w:r>
            <w:proofErr w:type="spellEnd"/>
            <w:r w:rsidRPr="009F7AA5">
              <w:rPr>
                <w:rFonts w:ascii="Times New Roman" w:hAnsi="Times New Roman" w:cs="Times New Roman"/>
                <w:color w:val="333333"/>
                <w:sz w:val="24"/>
                <w:szCs w:val="24"/>
              </w:rPr>
              <w:t xml:space="preserve">. Polymerization. </w:t>
            </w:r>
            <w:proofErr w:type="spellStart"/>
            <w:r w:rsidRPr="009F7AA5">
              <w:rPr>
                <w:rFonts w:ascii="Times New Roman" w:hAnsi="Times New Roman" w:cs="Times New Roman"/>
                <w:color w:val="333333"/>
                <w:sz w:val="24"/>
                <w:szCs w:val="24"/>
              </w:rPr>
              <w:t>Stereomutation</w:t>
            </w:r>
            <w:proofErr w:type="spellEnd"/>
            <w:r w:rsidRPr="009F7AA5">
              <w:rPr>
                <w:rFonts w:ascii="Times New Roman" w:hAnsi="Times New Roman" w:cs="Times New Roman"/>
                <w:color w:val="333333"/>
                <w:sz w:val="24"/>
                <w:szCs w:val="24"/>
              </w:rPr>
              <w:t xml:space="preserve">, double bond migration and </w:t>
            </w:r>
            <w:proofErr w:type="spellStart"/>
            <w:r w:rsidRPr="009F7AA5">
              <w:rPr>
                <w:rFonts w:ascii="Times New Roman" w:hAnsi="Times New Roman" w:cs="Times New Roman"/>
                <w:color w:val="333333"/>
                <w:sz w:val="24"/>
                <w:szCs w:val="24"/>
              </w:rPr>
              <w:t>cyclization</w:t>
            </w:r>
            <w:proofErr w:type="spellEnd"/>
            <w:r w:rsidRPr="009F7AA5">
              <w:rPr>
                <w:rFonts w:ascii="Times New Roman" w:hAnsi="Times New Roman" w:cs="Times New Roman"/>
                <w:color w:val="333333"/>
                <w:sz w:val="24"/>
                <w:szCs w:val="24"/>
              </w:rPr>
              <w:t xml:space="preserve">. Other </w:t>
            </w:r>
            <w:proofErr w:type="spellStart"/>
            <w:r w:rsidRPr="009F7AA5">
              <w:rPr>
                <w:rFonts w:ascii="Times New Roman" w:hAnsi="Times New Roman" w:cs="Times New Roman"/>
                <w:color w:val="333333"/>
                <w:sz w:val="24"/>
                <w:szCs w:val="24"/>
              </w:rPr>
              <w:t>oleffinic</w:t>
            </w:r>
            <w:proofErr w:type="spellEnd"/>
            <w:r w:rsidRPr="009F7AA5">
              <w:rPr>
                <w:rFonts w:ascii="Times New Roman" w:hAnsi="Times New Roman" w:cs="Times New Roman"/>
                <w:color w:val="333333"/>
                <w:sz w:val="24"/>
                <w:szCs w:val="24"/>
              </w:rPr>
              <w:t xml:space="preserve"> reactions. Reaction of the carboxylic acid groups.</w:t>
            </w:r>
          </w:p>
        </w:tc>
        <w:tc>
          <w:tcPr>
            <w:tcW w:w="1403" w:type="dxa"/>
          </w:tcPr>
          <w:p w:rsidR="00D41B55" w:rsidRDefault="00D41B55" w:rsidP="004D16DA">
            <w:pPr>
              <w:pStyle w:val="TableContents"/>
              <w:snapToGrid w:val="0"/>
            </w:pPr>
            <w:r>
              <w:t>30</w:t>
            </w:r>
          </w:p>
        </w:tc>
      </w:tr>
      <w:tr w:rsidR="00D41B55" w:rsidRPr="00FA1541" w:rsidTr="000E7976">
        <w:tc>
          <w:tcPr>
            <w:tcW w:w="1051" w:type="dxa"/>
          </w:tcPr>
          <w:p w:rsidR="00D41B55" w:rsidRPr="00D77FBE" w:rsidRDefault="00D41B55" w:rsidP="004D16DA">
            <w:pPr>
              <w:spacing w:after="0" w:line="240" w:lineRule="auto"/>
              <w:rPr>
                <w:rFonts w:ascii="Times New Roman" w:hAnsi="Times New Roman"/>
                <w:b/>
                <w:sz w:val="28"/>
                <w:szCs w:val="28"/>
              </w:rPr>
            </w:pPr>
          </w:p>
        </w:tc>
        <w:tc>
          <w:tcPr>
            <w:tcW w:w="7122" w:type="dxa"/>
          </w:tcPr>
          <w:p w:rsidR="00D41B55" w:rsidRPr="009F7AA5" w:rsidRDefault="00D41B55" w:rsidP="004D16DA">
            <w:pPr>
              <w:tabs>
                <w:tab w:val="left" w:pos="-1080"/>
                <w:tab w:val="left" w:pos="-720"/>
                <w:tab w:val="left" w:pos="0"/>
                <w:tab w:val="left" w:pos="360"/>
              </w:tabs>
              <w:snapToGrid w:val="0"/>
              <w:spacing w:after="0" w:line="240" w:lineRule="auto"/>
              <w:jc w:val="both"/>
              <w:rPr>
                <w:rFonts w:ascii="Times New Roman" w:hAnsi="Times New Roman" w:cs="Times New Roman"/>
                <w:color w:val="333333"/>
                <w:sz w:val="24"/>
                <w:szCs w:val="24"/>
              </w:rPr>
            </w:pPr>
            <w:r w:rsidRPr="009F7AA5">
              <w:rPr>
                <w:rFonts w:ascii="Times New Roman" w:hAnsi="Times New Roman" w:cs="Times New Roman"/>
                <w:color w:val="333333"/>
                <w:sz w:val="24"/>
                <w:szCs w:val="24"/>
              </w:rPr>
              <w:t>Chemical methods and analysis of oils. Acid value, saponification value, hydroxyl value, peroxide value, iodine value, acetyl value, p-</w:t>
            </w:r>
            <w:proofErr w:type="spellStart"/>
            <w:r w:rsidRPr="009F7AA5">
              <w:rPr>
                <w:rFonts w:ascii="Times New Roman" w:hAnsi="Times New Roman" w:cs="Times New Roman"/>
                <w:color w:val="333333"/>
                <w:sz w:val="24"/>
                <w:szCs w:val="24"/>
              </w:rPr>
              <w:t>anisidine</w:t>
            </w:r>
            <w:proofErr w:type="spellEnd"/>
            <w:r w:rsidRPr="009F7AA5">
              <w:rPr>
                <w:rFonts w:ascii="Times New Roman" w:hAnsi="Times New Roman" w:cs="Times New Roman"/>
                <w:color w:val="333333"/>
                <w:sz w:val="24"/>
                <w:szCs w:val="24"/>
              </w:rPr>
              <w:t xml:space="preserve"> value, </w:t>
            </w:r>
            <w:proofErr w:type="spellStart"/>
            <w:r w:rsidRPr="009F7AA5">
              <w:rPr>
                <w:rFonts w:ascii="Times New Roman" w:hAnsi="Times New Roman" w:cs="Times New Roman"/>
                <w:color w:val="333333"/>
                <w:sz w:val="24"/>
                <w:szCs w:val="24"/>
              </w:rPr>
              <w:t>titre</w:t>
            </w:r>
            <w:proofErr w:type="spellEnd"/>
            <w:r w:rsidRPr="009F7AA5">
              <w:rPr>
                <w:rFonts w:ascii="Times New Roman" w:hAnsi="Times New Roman" w:cs="Times New Roman"/>
                <w:color w:val="333333"/>
                <w:sz w:val="24"/>
                <w:szCs w:val="24"/>
              </w:rPr>
              <w:t xml:space="preserve">, </w:t>
            </w:r>
            <w:proofErr w:type="spellStart"/>
            <w:r w:rsidRPr="009F7AA5">
              <w:rPr>
                <w:rFonts w:ascii="Times New Roman" w:hAnsi="Times New Roman" w:cs="Times New Roman"/>
                <w:color w:val="333333"/>
                <w:sz w:val="24"/>
                <w:szCs w:val="24"/>
              </w:rPr>
              <w:t>halphen</w:t>
            </w:r>
            <w:proofErr w:type="spellEnd"/>
            <w:r w:rsidRPr="009F7AA5">
              <w:rPr>
                <w:rFonts w:ascii="Times New Roman" w:hAnsi="Times New Roman" w:cs="Times New Roman"/>
                <w:color w:val="333333"/>
                <w:sz w:val="24"/>
                <w:szCs w:val="24"/>
              </w:rPr>
              <w:t xml:space="preserve"> test, </w:t>
            </w:r>
            <w:proofErr w:type="spellStart"/>
            <w:r w:rsidRPr="009F7AA5">
              <w:rPr>
                <w:rFonts w:ascii="Times New Roman" w:hAnsi="Times New Roman" w:cs="Times New Roman"/>
                <w:color w:val="333333"/>
                <w:sz w:val="24"/>
                <w:szCs w:val="24"/>
              </w:rPr>
              <w:t>baudoin</w:t>
            </w:r>
            <w:proofErr w:type="spellEnd"/>
            <w:r w:rsidRPr="009F7AA5">
              <w:rPr>
                <w:rFonts w:ascii="Times New Roman" w:hAnsi="Times New Roman" w:cs="Times New Roman"/>
                <w:color w:val="333333"/>
                <w:sz w:val="24"/>
                <w:szCs w:val="24"/>
              </w:rPr>
              <w:t xml:space="preserve"> test, RM, P &amp; K values, </w:t>
            </w:r>
            <w:proofErr w:type="spellStart"/>
            <w:r w:rsidRPr="009F7AA5">
              <w:rPr>
                <w:rFonts w:ascii="Times New Roman" w:hAnsi="Times New Roman" w:cs="Times New Roman"/>
                <w:color w:val="333333"/>
                <w:sz w:val="24"/>
                <w:szCs w:val="24"/>
              </w:rPr>
              <w:t>dilatometry</w:t>
            </w:r>
            <w:proofErr w:type="spellEnd"/>
            <w:r w:rsidRPr="009F7AA5">
              <w:rPr>
                <w:rFonts w:ascii="Times New Roman" w:hAnsi="Times New Roman" w:cs="Times New Roman"/>
                <w:color w:val="333333"/>
                <w:sz w:val="24"/>
                <w:szCs w:val="24"/>
              </w:rPr>
              <w:t>, micro penetration tests.</w:t>
            </w:r>
          </w:p>
        </w:tc>
        <w:tc>
          <w:tcPr>
            <w:tcW w:w="1403" w:type="dxa"/>
          </w:tcPr>
          <w:p w:rsidR="00D41B55" w:rsidRDefault="00D41B55" w:rsidP="004D16DA">
            <w:pPr>
              <w:pStyle w:val="TableContents"/>
              <w:snapToGrid w:val="0"/>
            </w:pPr>
            <w:r>
              <w:t>10</w:t>
            </w:r>
          </w:p>
        </w:tc>
      </w:tr>
      <w:tr w:rsidR="00D41B55" w:rsidRPr="00FA1541" w:rsidTr="000E7976">
        <w:tc>
          <w:tcPr>
            <w:tcW w:w="1051" w:type="dxa"/>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9F7AA5" w:rsidRDefault="00D41B55" w:rsidP="009F7AA5">
            <w:pPr>
              <w:jc w:val="both"/>
              <w:rPr>
                <w:rFonts w:ascii="Times New Roman" w:hAnsi="Times New Roman" w:cs="Times New Roman"/>
                <w:b/>
                <w:color w:val="333333"/>
                <w:sz w:val="24"/>
                <w:szCs w:val="24"/>
              </w:rPr>
            </w:pPr>
            <w:r w:rsidRPr="009F7AA5">
              <w:rPr>
                <w:rFonts w:ascii="Times New Roman" w:hAnsi="Times New Roman" w:cs="Times New Roman"/>
                <w:b/>
                <w:color w:val="333333"/>
                <w:sz w:val="24"/>
                <w:szCs w:val="24"/>
              </w:rPr>
              <w:t>Reference Books:</w:t>
            </w:r>
          </w:p>
          <w:p w:rsidR="00D41B55" w:rsidRPr="009F7AA5" w:rsidRDefault="009549E7" w:rsidP="009F7AA5">
            <w:pPr>
              <w:numPr>
                <w:ilvl w:val="0"/>
                <w:numId w:val="15"/>
              </w:numPr>
              <w:spacing w:after="0" w:line="240" w:lineRule="auto"/>
              <w:ind w:hanging="720"/>
              <w:rPr>
                <w:rFonts w:ascii="Times New Roman" w:hAnsi="Times New Roman" w:cs="Times New Roman"/>
                <w:color w:val="333333"/>
                <w:sz w:val="24"/>
                <w:szCs w:val="24"/>
              </w:rPr>
            </w:pPr>
            <w:hyperlink w:history="1">
              <w:r w:rsidR="00D41B55" w:rsidRPr="009F7AA5">
                <w:rPr>
                  <w:rStyle w:val="Hyperlink"/>
                  <w:rFonts w:ascii="Times New Roman" w:hAnsi="Times New Roman" w:cs="Times New Roman"/>
                  <w:color w:val="333333"/>
                  <w:sz w:val="24"/>
                  <w:szCs w:val="24"/>
                </w:rPr>
                <w:t>Chemical constitutions of natural fats</w:t>
              </w:r>
            </w:hyperlink>
            <w:r w:rsidR="00D41B55" w:rsidRPr="009F7AA5">
              <w:rPr>
                <w:rFonts w:ascii="Times New Roman" w:hAnsi="Times New Roman" w:cs="Times New Roman"/>
                <w:color w:val="333333"/>
                <w:sz w:val="24"/>
                <w:szCs w:val="24"/>
              </w:rPr>
              <w:t xml:space="preserve"> by T. P. </w:t>
            </w:r>
            <w:proofErr w:type="spellStart"/>
            <w:r w:rsidR="00D41B55" w:rsidRPr="009F7AA5">
              <w:rPr>
                <w:rFonts w:ascii="Times New Roman" w:hAnsi="Times New Roman" w:cs="Times New Roman"/>
                <w:color w:val="333333"/>
                <w:sz w:val="24"/>
                <w:szCs w:val="24"/>
              </w:rPr>
              <w:t>Hilditch</w:t>
            </w:r>
            <w:proofErr w:type="spellEnd"/>
            <w:r w:rsidR="00D41B55" w:rsidRPr="009F7AA5">
              <w:rPr>
                <w:rFonts w:ascii="Times New Roman" w:hAnsi="Times New Roman" w:cs="Times New Roman"/>
                <w:color w:val="333333"/>
                <w:sz w:val="24"/>
                <w:szCs w:val="24"/>
              </w:rPr>
              <w:t xml:space="preserve"> and P.N. Williams 4</w:t>
            </w:r>
            <w:r w:rsidR="00D41B55" w:rsidRPr="009F7AA5">
              <w:rPr>
                <w:rFonts w:ascii="Times New Roman" w:hAnsi="Times New Roman" w:cs="Times New Roman"/>
                <w:color w:val="333333"/>
                <w:sz w:val="24"/>
                <w:szCs w:val="24"/>
                <w:vertAlign w:val="superscript"/>
              </w:rPr>
              <w:t>th</w:t>
            </w:r>
            <w:r w:rsidR="00D41B55" w:rsidRPr="009F7AA5">
              <w:rPr>
                <w:rFonts w:ascii="Times New Roman" w:hAnsi="Times New Roman" w:cs="Times New Roman"/>
                <w:color w:val="333333"/>
                <w:sz w:val="24"/>
                <w:szCs w:val="24"/>
              </w:rPr>
              <w:t xml:space="preserve"> ed., Chapman and Hall (1964)</w:t>
            </w:r>
          </w:p>
          <w:p w:rsidR="00D41B55" w:rsidRPr="009F7AA5" w:rsidRDefault="00D41B55" w:rsidP="009F7AA5">
            <w:pPr>
              <w:numPr>
                <w:ilvl w:val="0"/>
                <w:numId w:val="15"/>
              </w:numPr>
              <w:spacing w:after="0" w:line="240" w:lineRule="auto"/>
              <w:ind w:hanging="720"/>
              <w:rPr>
                <w:rFonts w:ascii="Times New Roman" w:hAnsi="Times New Roman" w:cs="Times New Roman"/>
                <w:color w:val="333333"/>
                <w:sz w:val="24"/>
                <w:szCs w:val="24"/>
              </w:rPr>
            </w:pPr>
            <w:r w:rsidRPr="009F7AA5">
              <w:rPr>
                <w:rFonts w:ascii="Times New Roman" w:hAnsi="Times New Roman" w:cs="Times New Roman"/>
                <w:color w:val="333333"/>
                <w:sz w:val="24"/>
                <w:szCs w:val="24"/>
              </w:rPr>
              <w:t xml:space="preserve">Treatise on Analysis of Foods, Fats and Oils by A. R. </w:t>
            </w:r>
            <w:proofErr w:type="spellStart"/>
            <w:r w:rsidRPr="009F7AA5">
              <w:rPr>
                <w:rFonts w:ascii="Times New Roman" w:hAnsi="Times New Roman" w:cs="Times New Roman"/>
                <w:color w:val="333333"/>
                <w:sz w:val="24"/>
                <w:szCs w:val="24"/>
              </w:rPr>
              <w:t>Sen</w:t>
            </w:r>
            <w:proofErr w:type="spellEnd"/>
            <w:r w:rsidRPr="009F7AA5">
              <w:rPr>
                <w:rFonts w:ascii="Times New Roman" w:hAnsi="Times New Roman" w:cs="Times New Roman"/>
                <w:color w:val="333333"/>
                <w:sz w:val="24"/>
                <w:szCs w:val="24"/>
              </w:rPr>
              <w:t xml:space="preserve">, N. K. </w:t>
            </w:r>
            <w:proofErr w:type="spellStart"/>
            <w:r w:rsidRPr="009F7AA5">
              <w:rPr>
                <w:rFonts w:ascii="Times New Roman" w:hAnsi="Times New Roman" w:cs="Times New Roman"/>
                <w:color w:val="333333"/>
                <w:sz w:val="24"/>
                <w:szCs w:val="24"/>
              </w:rPr>
              <w:t>Pramanik</w:t>
            </w:r>
            <w:proofErr w:type="spellEnd"/>
            <w:r w:rsidRPr="009F7AA5">
              <w:rPr>
                <w:rFonts w:ascii="Times New Roman" w:hAnsi="Times New Roman" w:cs="Times New Roman"/>
                <w:color w:val="333333"/>
                <w:sz w:val="24"/>
                <w:szCs w:val="24"/>
              </w:rPr>
              <w:t xml:space="preserve"> and S. K. Roy, Oil Technologists Association of India (Eastern Zone) (2001)</w:t>
            </w:r>
          </w:p>
          <w:p w:rsidR="00D41B55" w:rsidRPr="009F7AA5" w:rsidRDefault="00D41B55" w:rsidP="009F7AA5">
            <w:pPr>
              <w:numPr>
                <w:ilvl w:val="0"/>
                <w:numId w:val="15"/>
              </w:numPr>
              <w:spacing w:after="0" w:line="240" w:lineRule="auto"/>
              <w:ind w:hanging="720"/>
              <w:jc w:val="both"/>
              <w:rPr>
                <w:rFonts w:ascii="Times New Roman" w:hAnsi="Times New Roman" w:cs="Times New Roman"/>
                <w:color w:val="333333"/>
                <w:sz w:val="24"/>
                <w:szCs w:val="24"/>
              </w:rPr>
            </w:pPr>
            <w:r w:rsidRPr="009F7AA5">
              <w:rPr>
                <w:rFonts w:ascii="Times New Roman" w:hAnsi="Times New Roman" w:cs="Times New Roman"/>
                <w:color w:val="333333"/>
                <w:sz w:val="24"/>
                <w:szCs w:val="24"/>
              </w:rPr>
              <w:t xml:space="preserve">Baileys industrial oil and fat products by Daniel </w:t>
            </w:r>
            <w:proofErr w:type="spellStart"/>
            <w:r w:rsidRPr="009F7AA5">
              <w:rPr>
                <w:rFonts w:ascii="Times New Roman" w:hAnsi="Times New Roman" w:cs="Times New Roman"/>
                <w:color w:val="333333"/>
                <w:sz w:val="24"/>
                <w:szCs w:val="24"/>
              </w:rPr>
              <w:t>Swern</w:t>
            </w:r>
            <w:proofErr w:type="spellEnd"/>
            <w:r w:rsidRPr="009F7AA5">
              <w:rPr>
                <w:rFonts w:ascii="Times New Roman" w:hAnsi="Times New Roman" w:cs="Times New Roman"/>
                <w:color w:val="333333"/>
                <w:sz w:val="24"/>
                <w:szCs w:val="24"/>
              </w:rPr>
              <w:t xml:space="preserve">, Wiley </w:t>
            </w:r>
            <w:proofErr w:type="spellStart"/>
            <w:r w:rsidRPr="009F7AA5">
              <w:rPr>
                <w:rFonts w:ascii="Times New Roman" w:hAnsi="Times New Roman" w:cs="Times New Roman"/>
                <w:color w:val="333333"/>
                <w:sz w:val="24"/>
                <w:szCs w:val="24"/>
              </w:rPr>
              <w:t>Interscience</w:t>
            </w:r>
            <w:proofErr w:type="spellEnd"/>
            <w:r w:rsidRPr="009F7AA5">
              <w:rPr>
                <w:rFonts w:ascii="Times New Roman" w:hAnsi="Times New Roman" w:cs="Times New Roman"/>
                <w:color w:val="333333"/>
                <w:sz w:val="24"/>
                <w:szCs w:val="24"/>
              </w:rPr>
              <w:t xml:space="preserve"> publication (1979)</w:t>
            </w:r>
          </w:p>
          <w:p w:rsidR="00D41B55" w:rsidRPr="009F7AA5" w:rsidRDefault="00D41B55" w:rsidP="009F7AA5">
            <w:pPr>
              <w:numPr>
                <w:ilvl w:val="0"/>
                <w:numId w:val="15"/>
              </w:numPr>
              <w:spacing w:after="0" w:line="240" w:lineRule="auto"/>
              <w:ind w:hanging="720"/>
              <w:jc w:val="both"/>
              <w:rPr>
                <w:rFonts w:ascii="Times New Roman" w:hAnsi="Times New Roman" w:cs="Times New Roman"/>
                <w:color w:val="333333"/>
                <w:sz w:val="24"/>
                <w:szCs w:val="24"/>
              </w:rPr>
            </w:pPr>
            <w:r w:rsidRPr="009F7AA5">
              <w:rPr>
                <w:rFonts w:ascii="Times New Roman" w:hAnsi="Times New Roman" w:cs="Times New Roman"/>
                <w:color w:val="333333"/>
                <w:sz w:val="24"/>
                <w:szCs w:val="24"/>
              </w:rPr>
              <w:lastRenderedPageBreak/>
              <w:t xml:space="preserve">Chemistry and technology of oils and fats by Prof. M. M. </w:t>
            </w:r>
            <w:proofErr w:type="spellStart"/>
            <w:r w:rsidRPr="009F7AA5">
              <w:rPr>
                <w:rFonts w:ascii="Times New Roman" w:hAnsi="Times New Roman" w:cs="Times New Roman"/>
                <w:color w:val="333333"/>
                <w:sz w:val="24"/>
                <w:szCs w:val="24"/>
              </w:rPr>
              <w:t>Chakrabarti</w:t>
            </w:r>
            <w:proofErr w:type="spellEnd"/>
            <w:r w:rsidRPr="009F7AA5">
              <w:rPr>
                <w:rFonts w:ascii="Times New Roman" w:hAnsi="Times New Roman" w:cs="Times New Roman"/>
                <w:color w:val="333333"/>
                <w:sz w:val="24"/>
                <w:szCs w:val="24"/>
              </w:rPr>
              <w:t>, allied publishers (2003)</w:t>
            </w:r>
          </w:p>
          <w:p w:rsidR="00D41B55" w:rsidRPr="009F7AA5" w:rsidRDefault="00D41B55" w:rsidP="009F7AA5">
            <w:pPr>
              <w:numPr>
                <w:ilvl w:val="0"/>
                <w:numId w:val="15"/>
              </w:numPr>
              <w:spacing w:after="0" w:line="240" w:lineRule="auto"/>
              <w:ind w:hanging="720"/>
              <w:jc w:val="both"/>
              <w:rPr>
                <w:rFonts w:ascii="Times New Roman" w:hAnsi="Times New Roman" w:cs="Times New Roman"/>
                <w:color w:val="333333"/>
                <w:sz w:val="24"/>
                <w:szCs w:val="24"/>
              </w:rPr>
            </w:pPr>
            <w:r w:rsidRPr="009F7AA5">
              <w:rPr>
                <w:rFonts w:ascii="Times New Roman" w:hAnsi="Times New Roman" w:cs="Times New Roman"/>
                <w:color w:val="333333"/>
                <w:sz w:val="24"/>
                <w:szCs w:val="24"/>
              </w:rPr>
              <w:t>Official and tentative methods of American Oil Chemists Society by W. E. Link, AOCS publishing (1973)</w:t>
            </w:r>
          </w:p>
          <w:p w:rsidR="00D41B55" w:rsidRPr="009F7AA5" w:rsidRDefault="00D41B55" w:rsidP="009F7AA5">
            <w:pPr>
              <w:pStyle w:val="ListParagraph"/>
              <w:numPr>
                <w:ilvl w:val="0"/>
                <w:numId w:val="1"/>
              </w:numPr>
              <w:tabs>
                <w:tab w:val="left" w:pos="-1080"/>
                <w:tab w:val="left" w:pos="-720"/>
                <w:tab w:val="left" w:pos="360"/>
              </w:tabs>
              <w:snapToGrid w:val="0"/>
              <w:spacing w:after="0" w:line="240" w:lineRule="auto"/>
              <w:jc w:val="both"/>
              <w:rPr>
                <w:rFonts w:ascii="Times New Roman" w:hAnsi="Times New Roman"/>
                <w:sz w:val="24"/>
                <w:szCs w:val="24"/>
              </w:rPr>
            </w:pPr>
            <w:r w:rsidRPr="009F7AA5">
              <w:rPr>
                <w:rFonts w:ascii="Times New Roman" w:hAnsi="Times New Roman"/>
                <w:color w:val="333333"/>
                <w:sz w:val="24"/>
                <w:szCs w:val="24"/>
              </w:rPr>
              <w:t>Fatty Acids by Markley K. S. Vol. I to IV, Robert E. Krieger publishing Co. (1973</w:t>
            </w:r>
          </w:p>
        </w:tc>
        <w:tc>
          <w:tcPr>
            <w:tcW w:w="1403" w:type="dxa"/>
          </w:tcPr>
          <w:p w:rsidR="00D41B55" w:rsidRPr="00FA1541" w:rsidRDefault="00D41B55" w:rsidP="004D16DA">
            <w:pPr>
              <w:suppressLineNumbers/>
              <w:snapToGrid w:val="0"/>
              <w:spacing w:after="0" w:line="240" w:lineRule="auto"/>
              <w:rPr>
                <w:rFonts w:ascii="Times New Roman" w:hAnsi="Times New Roman"/>
                <w:sz w:val="24"/>
                <w:szCs w:val="24"/>
              </w:rPr>
            </w:pPr>
          </w:p>
        </w:tc>
      </w:tr>
      <w:tr w:rsidR="00D41B55" w:rsidRPr="00FA1541" w:rsidTr="000E7976">
        <w:tc>
          <w:tcPr>
            <w:tcW w:w="1051" w:type="dxa"/>
          </w:tcPr>
          <w:p w:rsidR="00D41B55" w:rsidRPr="00FA1541" w:rsidRDefault="00D41B55" w:rsidP="004D16DA">
            <w:pPr>
              <w:spacing w:after="0" w:line="240" w:lineRule="auto"/>
              <w:rPr>
                <w:rFonts w:ascii="Times New Roman" w:hAnsi="Times New Roman"/>
                <w:sz w:val="24"/>
                <w:szCs w:val="24"/>
              </w:rPr>
            </w:pPr>
          </w:p>
        </w:tc>
        <w:tc>
          <w:tcPr>
            <w:tcW w:w="7122" w:type="dxa"/>
          </w:tcPr>
          <w:p w:rsidR="00D41B55" w:rsidRPr="00FA1541" w:rsidRDefault="00D41B55" w:rsidP="004D16DA">
            <w:pPr>
              <w:tabs>
                <w:tab w:val="left" w:pos="-1080"/>
                <w:tab w:val="left" w:pos="-720"/>
                <w:tab w:val="left" w:pos="360"/>
              </w:tabs>
              <w:snapToGrid w:val="0"/>
              <w:spacing w:after="0" w:line="240" w:lineRule="auto"/>
              <w:jc w:val="both"/>
              <w:rPr>
                <w:rFonts w:ascii="Times New Roman" w:hAnsi="Times New Roman"/>
                <w:sz w:val="24"/>
                <w:szCs w:val="24"/>
              </w:rPr>
            </w:pPr>
          </w:p>
        </w:tc>
        <w:tc>
          <w:tcPr>
            <w:tcW w:w="1403" w:type="dxa"/>
          </w:tcPr>
          <w:p w:rsidR="00D41B55" w:rsidRPr="00FA1541" w:rsidRDefault="00D41B55" w:rsidP="004D16DA">
            <w:pPr>
              <w:suppressLineNumbers/>
              <w:snapToGrid w:val="0"/>
              <w:spacing w:after="0" w:line="240" w:lineRule="auto"/>
              <w:rPr>
                <w:rFonts w:ascii="Times New Roman" w:hAnsi="Times New Roman"/>
                <w:sz w:val="24"/>
                <w:szCs w:val="24"/>
              </w:rPr>
            </w:pPr>
          </w:p>
        </w:tc>
      </w:tr>
      <w:tr w:rsidR="00D41B55" w:rsidRPr="00FA1541" w:rsidTr="000E7976">
        <w:tc>
          <w:tcPr>
            <w:tcW w:w="1051" w:type="dxa"/>
          </w:tcPr>
          <w:p w:rsidR="00D41B55" w:rsidRPr="00FC45D5" w:rsidRDefault="00D41B55" w:rsidP="004D16DA">
            <w:pPr>
              <w:spacing w:after="0" w:line="240" w:lineRule="auto"/>
              <w:rPr>
                <w:rFonts w:ascii="Times New Roman" w:hAnsi="Times New Roman" w:cs="Times New Roman"/>
                <w:b/>
                <w:sz w:val="28"/>
                <w:szCs w:val="28"/>
              </w:rPr>
            </w:pPr>
            <w:r w:rsidRPr="00FC45D5">
              <w:rPr>
                <w:rFonts w:ascii="Times New Roman" w:hAnsi="Times New Roman" w:cs="Times New Roman"/>
                <w:b/>
                <w:sz w:val="28"/>
                <w:szCs w:val="28"/>
              </w:rPr>
              <w:t>5</w:t>
            </w:r>
          </w:p>
        </w:tc>
        <w:tc>
          <w:tcPr>
            <w:tcW w:w="7122" w:type="dxa"/>
          </w:tcPr>
          <w:p w:rsidR="00D41B55" w:rsidRPr="00FC45D5" w:rsidRDefault="00D41B55" w:rsidP="004D16DA">
            <w:pPr>
              <w:tabs>
                <w:tab w:val="left" w:pos="-1080"/>
                <w:tab w:val="left" w:pos="-720"/>
                <w:tab w:val="left" w:pos="360"/>
              </w:tabs>
              <w:snapToGrid w:val="0"/>
              <w:spacing w:after="0" w:line="240" w:lineRule="auto"/>
              <w:jc w:val="both"/>
              <w:rPr>
                <w:rFonts w:ascii="Times New Roman" w:hAnsi="Times New Roman" w:cs="Times New Roman"/>
                <w:b/>
                <w:sz w:val="28"/>
                <w:szCs w:val="28"/>
              </w:rPr>
            </w:pPr>
            <w:r w:rsidRPr="00FC45D5">
              <w:rPr>
                <w:rFonts w:ascii="Times New Roman" w:hAnsi="Times New Roman" w:cs="Times New Roman"/>
                <w:b/>
                <w:sz w:val="28"/>
                <w:szCs w:val="28"/>
              </w:rPr>
              <w:t xml:space="preserve">BST 1101 - </w:t>
            </w:r>
            <w:r w:rsidRPr="00FC45D5">
              <w:rPr>
                <w:rFonts w:ascii="Times New Roman" w:hAnsi="Times New Roman" w:cs="Times New Roman"/>
                <w:b/>
                <w:bCs/>
                <w:color w:val="000000"/>
                <w:sz w:val="28"/>
                <w:szCs w:val="28"/>
              </w:rPr>
              <w:t>General Microbiology (50 Marks) 3hr./week</w:t>
            </w:r>
          </w:p>
        </w:tc>
        <w:tc>
          <w:tcPr>
            <w:tcW w:w="1403" w:type="dxa"/>
          </w:tcPr>
          <w:p w:rsidR="00D41B55" w:rsidRPr="00FC45D5" w:rsidRDefault="00D41B55" w:rsidP="004D16DA">
            <w:pPr>
              <w:suppressLineNumbers/>
              <w:snapToGrid w:val="0"/>
              <w:spacing w:after="0" w:line="240" w:lineRule="auto"/>
              <w:rPr>
                <w:rFonts w:ascii="Times New Roman" w:hAnsi="Times New Roman" w:cs="Times New Roman"/>
                <w:b/>
                <w:sz w:val="28"/>
                <w:szCs w:val="28"/>
              </w:rPr>
            </w:pPr>
          </w:p>
        </w:tc>
      </w:tr>
      <w:tr w:rsidR="00D41B55" w:rsidRPr="00FA1541" w:rsidTr="000E7976">
        <w:tc>
          <w:tcPr>
            <w:tcW w:w="1051" w:type="dxa"/>
            <w:vMerge w:val="restart"/>
          </w:tcPr>
          <w:p w:rsidR="00D41B55" w:rsidRDefault="00D41B55" w:rsidP="004D16DA">
            <w:pPr>
              <w:spacing w:after="0" w:line="240" w:lineRule="auto"/>
              <w:rPr>
                <w:rFonts w:ascii="Times New Roman" w:hAnsi="Times New Roman"/>
                <w:sz w:val="24"/>
                <w:szCs w:val="24"/>
              </w:rPr>
            </w:pPr>
          </w:p>
        </w:tc>
        <w:tc>
          <w:tcPr>
            <w:tcW w:w="7122" w:type="dxa"/>
          </w:tcPr>
          <w:p w:rsidR="00D41B55" w:rsidRPr="00FC45D5" w:rsidRDefault="00D41B55" w:rsidP="00E114B4">
            <w:pPr>
              <w:pStyle w:val="BodyTextIndent"/>
              <w:spacing w:after="0"/>
              <w:ind w:left="0"/>
              <w:jc w:val="both"/>
              <w:rPr>
                <w:color w:val="000000"/>
              </w:rPr>
            </w:pPr>
            <w:r w:rsidRPr="00FC45D5">
              <w:rPr>
                <w:color w:val="000000"/>
              </w:rPr>
              <w:t>Introduction to microbiology and its significance in foods- pathogenic and spoilage organisms, beneficial organisms; Prokaryotes and Eukaryotes- morphology, structure and function of microbial cells and their components; mode of reproduction in microorganisms</w:t>
            </w:r>
          </w:p>
        </w:tc>
        <w:tc>
          <w:tcPr>
            <w:tcW w:w="1403" w:type="dxa"/>
          </w:tcPr>
          <w:p w:rsidR="00D41B55" w:rsidRPr="00FC45D5" w:rsidRDefault="00D41B55" w:rsidP="00E114B4">
            <w:pPr>
              <w:spacing w:after="0" w:line="240" w:lineRule="auto"/>
              <w:rPr>
                <w:rFonts w:ascii="Times New Roman" w:eastAsia="SimSun" w:hAnsi="Times New Roman" w:cs="Times New Roman"/>
                <w:bCs/>
                <w:color w:val="000000"/>
                <w:sz w:val="24"/>
                <w:szCs w:val="24"/>
                <w:lang w:eastAsia="zh-CN"/>
              </w:rPr>
            </w:pPr>
            <w:r w:rsidRPr="00FC45D5">
              <w:rPr>
                <w:rFonts w:ascii="Times New Roman" w:hAnsi="Times New Roman" w:cs="Times New Roman"/>
                <w:bCs/>
                <w:color w:val="000000"/>
                <w:sz w:val="24"/>
                <w:szCs w:val="24"/>
              </w:rPr>
              <w:t>04</w:t>
            </w:r>
          </w:p>
        </w:tc>
      </w:tr>
      <w:tr w:rsidR="00D41B55" w:rsidRPr="00FA1541" w:rsidTr="000E7976">
        <w:tc>
          <w:tcPr>
            <w:tcW w:w="1051" w:type="dxa"/>
            <w:vMerge/>
          </w:tcPr>
          <w:p w:rsidR="00D41B55" w:rsidRDefault="00D41B55" w:rsidP="004D16DA">
            <w:pPr>
              <w:spacing w:after="0" w:line="240" w:lineRule="auto"/>
              <w:rPr>
                <w:rFonts w:ascii="Times New Roman" w:hAnsi="Times New Roman"/>
                <w:sz w:val="24"/>
                <w:szCs w:val="24"/>
              </w:rPr>
            </w:pPr>
          </w:p>
        </w:tc>
        <w:tc>
          <w:tcPr>
            <w:tcW w:w="7122" w:type="dxa"/>
          </w:tcPr>
          <w:p w:rsidR="00D41B55" w:rsidRPr="00FC45D5" w:rsidRDefault="00D41B55" w:rsidP="00E114B4">
            <w:pPr>
              <w:pStyle w:val="BodyTextIndent"/>
              <w:spacing w:after="0"/>
              <w:ind w:left="0"/>
              <w:jc w:val="both"/>
              <w:rPr>
                <w:color w:val="000000"/>
              </w:rPr>
            </w:pPr>
            <w:r w:rsidRPr="00FC45D5">
              <w:rPr>
                <w:color w:val="000000"/>
              </w:rPr>
              <w:t>Major groups of microorganisms - bacteria, yeasts, molds and viruses; Growth curve (lag phase, log phase, stationary phase, death phase); concept of generation time; nutrient requirements and physiology of microorganisms</w:t>
            </w:r>
          </w:p>
        </w:tc>
        <w:tc>
          <w:tcPr>
            <w:tcW w:w="1403" w:type="dxa"/>
          </w:tcPr>
          <w:p w:rsidR="00D41B55" w:rsidRPr="00FC45D5" w:rsidRDefault="00D41B55" w:rsidP="00E114B4">
            <w:pPr>
              <w:spacing w:after="0" w:line="240" w:lineRule="auto"/>
              <w:rPr>
                <w:rFonts w:ascii="Times New Roman" w:eastAsia="SimSun" w:hAnsi="Times New Roman" w:cs="Times New Roman"/>
                <w:bCs/>
                <w:color w:val="000000"/>
                <w:sz w:val="24"/>
                <w:szCs w:val="24"/>
                <w:lang w:eastAsia="zh-CN"/>
              </w:rPr>
            </w:pPr>
            <w:r w:rsidRPr="00FC45D5">
              <w:rPr>
                <w:rFonts w:ascii="Times New Roman" w:hAnsi="Times New Roman" w:cs="Times New Roman"/>
                <w:bCs/>
                <w:color w:val="000000"/>
                <w:sz w:val="24"/>
                <w:szCs w:val="24"/>
              </w:rPr>
              <w:t>04</w:t>
            </w:r>
          </w:p>
        </w:tc>
      </w:tr>
      <w:tr w:rsidR="00D41B55" w:rsidRPr="00FA1541" w:rsidTr="000E7976">
        <w:tc>
          <w:tcPr>
            <w:tcW w:w="1051" w:type="dxa"/>
            <w:vMerge/>
          </w:tcPr>
          <w:p w:rsidR="00D41B55" w:rsidRDefault="00D41B55" w:rsidP="004D16DA">
            <w:pPr>
              <w:spacing w:after="0" w:line="240" w:lineRule="auto"/>
              <w:rPr>
                <w:rFonts w:ascii="Times New Roman" w:hAnsi="Times New Roman"/>
                <w:sz w:val="24"/>
                <w:szCs w:val="24"/>
              </w:rPr>
            </w:pPr>
          </w:p>
        </w:tc>
        <w:tc>
          <w:tcPr>
            <w:tcW w:w="7122" w:type="dxa"/>
          </w:tcPr>
          <w:p w:rsidR="00D41B55" w:rsidRPr="00FC45D5" w:rsidRDefault="00D41B55" w:rsidP="00E114B4">
            <w:pPr>
              <w:pStyle w:val="BodyTextIndent"/>
              <w:spacing w:after="0"/>
              <w:ind w:left="0"/>
              <w:jc w:val="both"/>
              <w:rPr>
                <w:color w:val="000000"/>
              </w:rPr>
            </w:pPr>
            <w:r w:rsidRPr="00FC45D5">
              <w:rPr>
                <w:color w:val="000000"/>
              </w:rPr>
              <w:t xml:space="preserve">Physical and chemical factors affecting growth and destruction of microbes –aerobic, </w:t>
            </w:r>
            <w:proofErr w:type="spellStart"/>
            <w:r w:rsidRPr="00FC45D5">
              <w:rPr>
                <w:color w:val="000000"/>
              </w:rPr>
              <w:t>microaerophilic</w:t>
            </w:r>
            <w:proofErr w:type="spellEnd"/>
            <w:r w:rsidRPr="00FC45D5">
              <w:rPr>
                <w:color w:val="000000"/>
              </w:rPr>
              <w:t xml:space="preserve">, anaerobic, </w:t>
            </w:r>
            <w:proofErr w:type="spellStart"/>
            <w:r w:rsidRPr="00FC45D5">
              <w:rPr>
                <w:color w:val="000000"/>
              </w:rPr>
              <w:t>psychrophilic</w:t>
            </w:r>
            <w:proofErr w:type="spellEnd"/>
            <w:r w:rsidRPr="00FC45D5">
              <w:rPr>
                <w:color w:val="000000"/>
              </w:rPr>
              <w:t xml:space="preserve">, </w:t>
            </w:r>
            <w:proofErr w:type="spellStart"/>
            <w:r w:rsidRPr="00FC45D5">
              <w:rPr>
                <w:color w:val="000000"/>
              </w:rPr>
              <w:t>psychrotrophic</w:t>
            </w:r>
            <w:proofErr w:type="spellEnd"/>
            <w:r w:rsidRPr="00FC45D5">
              <w:rPr>
                <w:color w:val="000000"/>
              </w:rPr>
              <w:t xml:space="preserve">, </w:t>
            </w:r>
            <w:proofErr w:type="spellStart"/>
            <w:r w:rsidRPr="00FC45D5">
              <w:rPr>
                <w:color w:val="000000"/>
              </w:rPr>
              <w:t>mesophilic</w:t>
            </w:r>
            <w:proofErr w:type="spellEnd"/>
            <w:r w:rsidRPr="00FC45D5">
              <w:rPr>
                <w:color w:val="000000"/>
              </w:rPr>
              <w:t xml:space="preserve">, </w:t>
            </w:r>
            <w:proofErr w:type="spellStart"/>
            <w:r w:rsidRPr="00FC45D5">
              <w:rPr>
                <w:color w:val="000000"/>
              </w:rPr>
              <w:t>thermoduric</w:t>
            </w:r>
            <w:proofErr w:type="spellEnd"/>
            <w:r w:rsidRPr="00FC45D5">
              <w:rPr>
                <w:color w:val="000000"/>
              </w:rPr>
              <w:t xml:space="preserve">, </w:t>
            </w:r>
            <w:proofErr w:type="spellStart"/>
            <w:r w:rsidRPr="00FC45D5">
              <w:rPr>
                <w:color w:val="000000"/>
              </w:rPr>
              <w:t>thermophilic</w:t>
            </w:r>
            <w:proofErr w:type="spellEnd"/>
            <w:r w:rsidRPr="00FC45D5">
              <w:rPr>
                <w:color w:val="000000"/>
              </w:rPr>
              <w:t xml:space="preserve">, </w:t>
            </w:r>
            <w:proofErr w:type="spellStart"/>
            <w:r w:rsidRPr="00FC45D5">
              <w:rPr>
                <w:color w:val="000000"/>
              </w:rPr>
              <w:t>halophilic</w:t>
            </w:r>
            <w:proofErr w:type="spellEnd"/>
            <w:r w:rsidRPr="00FC45D5">
              <w:rPr>
                <w:color w:val="000000"/>
              </w:rPr>
              <w:t xml:space="preserve">, </w:t>
            </w:r>
            <w:proofErr w:type="spellStart"/>
            <w:r w:rsidRPr="00FC45D5">
              <w:rPr>
                <w:color w:val="000000"/>
              </w:rPr>
              <w:t>osmophilic</w:t>
            </w:r>
            <w:proofErr w:type="spellEnd"/>
            <w:r w:rsidRPr="00FC45D5">
              <w:rPr>
                <w:color w:val="000000"/>
              </w:rPr>
              <w:t xml:space="preserve">, </w:t>
            </w:r>
            <w:proofErr w:type="spellStart"/>
            <w:r w:rsidRPr="00FC45D5">
              <w:rPr>
                <w:color w:val="000000"/>
              </w:rPr>
              <w:t>extremophilic</w:t>
            </w:r>
            <w:proofErr w:type="spellEnd"/>
            <w:r w:rsidRPr="00FC45D5">
              <w:rPr>
                <w:color w:val="000000"/>
              </w:rPr>
              <w:t>, and spore formers</w:t>
            </w:r>
          </w:p>
        </w:tc>
        <w:tc>
          <w:tcPr>
            <w:tcW w:w="1403" w:type="dxa"/>
          </w:tcPr>
          <w:p w:rsidR="00D41B55" w:rsidRPr="00FC45D5" w:rsidRDefault="00D41B55" w:rsidP="00E114B4">
            <w:pPr>
              <w:spacing w:after="0" w:line="240" w:lineRule="auto"/>
              <w:rPr>
                <w:rFonts w:ascii="Times New Roman" w:eastAsia="SimSun" w:hAnsi="Times New Roman" w:cs="Times New Roman"/>
                <w:bCs/>
                <w:color w:val="000000"/>
                <w:sz w:val="24"/>
                <w:szCs w:val="24"/>
                <w:lang w:eastAsia="zh-CN"/>
              </w:rPr>
            </w:pPr>
            <w:r w:rsidRPr="00FC45D5">
              <w:rPr>
                <w:rFonts w:ascii="Times New Roman" w:hAnsi="Times New Roman" w:cs="Times New Roman"/>
                <w:bCs/>
                <w:color w:val="000000"/>
                <w:sz w:val="24"/>
                <w:szCs w:val="24"/>
              </w:rPr>
              <w:t>03</w:t>
            </w:r>
          </w:p>
        </w:tc>
      </w:tr>
      <w:tr w:rsidR="00D41B55" w:rsidRPr="00FA1541" w:rsidTr="000E7976">
        <w:tc>
          <w:tcPr>
            <w:tcW w:w="1051" w:type="dxa"/>
            <w:vMerge/>
          </w:tcPr>
          <w:p w:rsidR="00D41B55" w:rsidRDefault="00D41B55" w:rsidP="004D16DA">
            <w:pPr>
              <w:spacing w:after="0" w:line="240" w:lineRule="auto"/>
              <w:rPr>
                <w:rFonts w:ascii="Times New Roman" w:hAnsi="Times New Roman"/>
                <w:sz w:val="24"/>
                <w:szCs w:val="24"/>
              </w:rPr>
            </w:pPr>
          </w:p>
        </w:tc>
        <w:tc>
          <w:tcPr>
            <w:tcW w:w="7122" w:type="dxa"/>
          </w:tcPr>
          <w:p w:rsidR="00D41B55" w:rsidRPr="00FC45D5" w:rsidRDefault="00D41B55" w:rsidP="00E114B4">
            <w:pPr>
              <w:pStyle w:val="BodyText"/>
              <w:rPr>
                <w:rFonts w:ascii="Times New Roman" w:hAnsi="Times New Roman" w:cs="Times New Roman"/>
                <w:color w:val="000000"/>
              </w:rPr>
            </w:pPr>
            <w:r w:rsidRPr="00FC45D5">
              <w:rPr>
                <w:rFonts w:ascii="Times New Roman" w:hAnsi="Times New Roman" w:cs="Times New Roman"/>
                <w:color w:val="000000"/>
              </w:rPr>
              <w:t xml:space="preserve">Microscopic study of bacteria, yeasts and </w:t>
            </w:r>
            <w:proofErr w:type="spellStart"/>
            <w:r w:rsidRPr="00FC45D5">
              <w:rPr>
                <w:rFonts w:ascii="Times New Roman" w:hAnsi="Times New Roman" w:cs="Times New Roman"/>
                <w:color w:val="000000"/>
              </w:rPr>
              <w:t>molds</w:t>
            </w:r>
            <w:proofErr w:type="spellEnd"/>
            <w:r w:rsidRPr="00FC45D5">
              <w:rPr>
                <w:rFonts w:ascii="Times New Roman" w:hAnsi="Times New Roman" w:cs="Times New Roman"/>
                <w:color w:val="000000"/>
              </w:rPr>
              <w:t xml:space="preserve"> with respect to morphology, Gram character and staining techniques, Isolation, preservation and maintenance of pure cultures, </w:t>
            </w:r>
          </w:p>
        </w:tc>
        <w:tc>
          <w:tcPr>
            <w:tcW w:w="1403" w:type="dxa"/>
          </w:tcPr>
          <w:p w:rsidR="00D41B55" w:rsidRPr="00FC45D5" w:rsidRDefault="00D41B55" w:rsidP="00E114B4">
            <w:pPr>
              <w:spacing w:after="0" w:line="240" w:lineRule="auto"/>
              <w:rPr>
                <w:rFonts w:ascii="Times New Roman" w:eastAsia="SimSun" w:hAnsi="Times New Roman" w:cs="Times New Roman"/>
                <w:bCs/>
                <w:color w:val="000000"/>
                <w:sz w:val="24"/>
                <w:szCs w:val="24"/>
                <w:lang w:eastAsia="zh-CN"/>
              </w:rPr>
            </w:pPr>
            <w:r w:rsidRPr="00FC45D5">
              <w:rPr>
                <w:rFonts w:ascii="Times New Roman" w:hAnsi="Times New Roman" w:cs="Times New Roman"/>
                <w:bCs/>
                <w:color w:val="000000"/>
                <w:sz w:val="24"/>
                <w:szCs w:val="24"/>
              </w:rPr>
              <w:t>07</w:t>
            </w:r>
          </w:p>
        </w:tc>
      </w:tr>
      <w:tr w:rsidR="00D41B55" w:rsidRPr="00FA1541" w:rsidTr="000E7976">
        <w:tc>
          <w:tcPr>
            <w:tcW w:w="1051" w:type="dxa"/>
            <w:vMerge/>
          </w:tcPr>
          <w:p w:rsidR="00D41B55" w:rsidRDefault="00D41B55" w:rsidP="004D16DA">
            <w:pPr>
              <w:spacing w:after="0" w:line="240" w:lineRule="auto"/>
              <w:rPr>
                <w:rFonts w:ascii="Times New Roman" w:hAnsi="Times New Roman"/>
                <w:sz w:val="24"/>
                <w:szCs w:val="24"/>
              </w:rPr>
            </w:pPr>
          </w:p>
        </w:tc>
        <w:tc>
          <w:tcPr>
            <w:tcW w:w="7122" w:type="dxa"/>
          </w:tcPr>
          <w:p w:rsidR="00D41B55" w:rsidRPr="00FC45D5" w:rsidRDefault="00D41B55" w:rsidP="00E114B4">
            <w:pPr>
              <w:pStyle w:val="BodyText"/>
              <w:rPr>
                <w:rFonts w:ascii="Times New Roman" w:hAnsi="Times New Roman" w:cs="Times New Roman"/>
                <w:color w:val="000000"/>
              </w:rPr>
            </w:pPr>
            <w:r w:rsidRPr="00FC45D5">
              <w:rPr>
                <w:rFonts w:ascii="Times New Roman" w:hAnsi="Times New Roman" w:cs="Times New Roman"/>
                <w:color w:val="000000"/>
              </w:rPr>
              <w:t>Methods of sterilization, disinfection, sanitation, asepsis</w:t>
            </w:r>
          </w:p>
        </w:tc>
        <w:tc>
          <w:tcPr>
            <w:tcW w:w="1403" w:type="dxa"/>
          </w:tcPr>
          <w:p w:rsidR="00D41B55" w:rsidRPr="00FC45D5" w:rsidRDefault="00D41B55" w:rsidP="00E114B4">
            <w:pPr>
              <w:spacing w:after="0" w:line="240" w:lineRule="auto"/>
              <w:rPr>
                <w:rFonts w:ascii="Times New Roman" w:eastAsia="SimSun" w:hAnsi="Times New Roman" w:cs="Times New Roman"/>
                <w:bCs/>
                <w:color w:val="000000"/>
                <w:sz w:val="24"/>
                <w:szCs w:val="24"/>
                <w:lang w:eastAsia="zh-CN"/>
              </w:rPr>
            </w:pPr>
            <w:r w:rsidRPr="00FC45D5">
              <w:rPr>
                <w:rFonts w:ascii="Times New Roman" w:hAnsi="Times New Roman" w:cs="Times New Roman"/>
                <w:bCs/>
                <w:color w:val="000000"/>
                <w:sz w:val="24"/>
                <w:szCs w:val="24"/>
              </w:rPr>
              <w:t>02</w:t>
            </w:r>
          </w:p>
        </w:tc>
      </w:tr>
      <w:tr w:rsidR="00D41B55" w:rsidRPr="00FA1541" w:rsidTr="000E7976">
        <w:tc>
          <w:tcPr>
            <w:tcW w:w="1051" w:type="dxa"/>
            <w:vMerge/>
          </w:tcPr>
          <w:p w:rsidR="00D41B55" w:rsidRDefault="00D41B55" w:rsidP="004D16DA">
            <w:pPr>
              <w:spacing w:after="0" w:line="240" w:lineRule="auto"/>
              <w:rPr>
                <w:rFonts w:ascii="Times New Roman" w:hAnsi="Times New Roman"/>
                <w:sz w:val="24"/>
                <w:szCs w:val="24"/>
              </w:rPr>
            </w:pPr>
          </w:p>
        </w:tc>
        <w:tc>
          <w:tcPr>
            <w:tcW w:w="7122" w:type="dxa"/>
          </w:tcPr>
          <w:p w:rsidR="00D41B55" w:rsidRPr="00FC45D5" w:rsidRDefault="00D41B55" w:rsidP="00E114B4">
            <w:pPr>
              <w:pStyle w:val="BodyText"/>
              <w:rPr>
                <w:rFonts w:ascii="Times New Roman" w:hAnsi="Times New Roman" w:cs="Times New Roman"/>
                <w:color w:val="000000"/>
              </w:rPr>
            </w:pPr>
            <w:r w:rsidRPr="00FC45D5">
              <w:rPr>
                <w:rFonts w:ascii="Times New Roman" w:hAnsi="Times New Roman" w:cs="Times New Roman"/>
                <w:color w:val="000000"/>
              </w:rPr>
              <w:t>Composition, preparation and sterilization of microbiological media; Classification of media;</w:t>
            </w:r>
          </w:p>
        </w:tc>
        <w:tc>
          <w:tcPr>
            <w:tcW w:w="1403" w:type="dxa"/>
          </w:tcPr>
          <w:p w:rsidR="00D41B55" w:rsidRPr="00FC45D5" w:rsidRDefault="00D41B55" w:rsidP="00E114B4">
            <w:pPr>
              <w:spacing w:after="0" w:line="240" w:lineRule="auto"/>
              <w:rPr>
                <w:rFonts w:ascii="Times New Roman" w:eastAsia="SimSun" w:hAnsi="Times New Roman" w:cs="Times New Roman"/>
                <w:bCs/>
                <w:color w:val="000000"/>
                <w:sz w:val="24"/>
                <w:szCs w:val="24"/>
                <w:lang w:eastAsia="zh-CN"/>
              </w:rPr>
            </w:pPr>
            <w:r w:rsidRPr="00FC45D5">
              <w:rPr>
                <w:rFonts w:ascii="Times New Roman" w:hAnsi="Times New Roman" w:cs="Times New Roman"/>
                <w:bCs/>
                <w:color w:val="000000"/>
                <w:sz w:val="24"/>
                <w:szCs w:val="24"/>
              </w:rPr>
              <w:t>02</w:t>
            </w:r>
          </w:p>
        </w:tc>
      </w:tr>
      <w:tr w:rsidR="00D41B55" w:rsidRPr="00FA1541" w:rsidTr="000E7976">
        <w:tc>
          <w:tcPr>
            <w:tcW w:w="1051" w:type="dxa"/>
            <w:vMerge/>
          </w:tcPr>
          <w:p w:rsidR="00D41B55" w:rsidRDefault="00D41B55" w:rsidP="004D16DA">
            <w:pPr>
              <w:spacing w:after="0" w:line="240" w:lineRule="auto"/>
              <w:rPr>
                <w:rFonts w:ascii="Times New Roman" w:hAnsi="Times New Roman"/>
                <w:sz w:val="24"/>
                <w:szCs w:val="24"/>
              </w:rPr>
            </w:pPr>
          </w:p>
        </w:tc>
        <w:tc>
          <w:tcPr>
            <w:tcW w:w="7122" w:type="dxa"/>
          </w:tcPr>
          <w:p w:rsidR="00D41B55" w:rsidRPr="00FC45D5" w:rsidRDefault="00D41B55" w:rsidP="00E114B4">
            <w:pPr>
              <w:pStyle w:val="BodyText"/>
              <w:rPr>
                <w:rFonts w:ascii="Times New Roman" w:hAnsi="Times New Roman" w:cs="Times New Roman"/>
                <w:color w:val="000000"/>
              </w:rPr>
            </w:pPr>
            <w:r w:rsidRPr="00FC45D5">
              <w:rPr>
                <w:rFonts w:ascii="Times New Roman" w:hAnsi="Times New Roman" w:cs="Times New Roman"/>
                <w:color w:val="000000"/>
              </w:rPr>
              <w:t xml:space="preserve">Enumeration of microorganisms (TPC, Yeast and </w:t>
            </w:r>
            <w:proofErr w:type="spellStart"/>
            <w:r w:rsidRPr="00FC45D5">
              <w:rPr>
                <w:rFonts w:ascii="Times New Roman" w:hAnsi="Times New Roman" w:cs="Times New Roman"/>
                <w:color w:val="000000"/>
              </w:rPr>
              <w:t>molds</w:t>
            </w:r>
            <w:proofErr w:type="spellEnd"/>
            <w:r w:rsidRPr="00FC45D5">
              <w:rPr>
                <w:rFonts w:ascii="Times New Roman" w:hAnsi="Times New Roman" w:cs="Times New Roman"/>
                <w:color w:val="000000"/>
              </w:rPr>
              <w:t xml:space="preserve"> count, MPN, </w:t>
            </w:r>
            <w:proofErr w:type="spellStart"/>
            <w:r w:rsidRPr="00FC45D5">
              <w:rPr>
                <w:rFonts w:ascii="Times New Roman" w:hAnsi="Times New Roman" w:cs="Times New Roman"/>
                <w:color w:val="000000"/>
              </w:rPr>
              <w:t>turbidometry</w:t>
            </w:r>
            <w:proofErr w:type="spellEnd"/>
            <w:r w:rsidRPr="00FC45D5">
              <w:rPr>
                <w:rFonts w:ascii="Times New Roman" w:hAnsi="Times New Roman" w:cs="Times New Roman"/>
                <w:color w:val="000000"/>
              </w:rPr>
              <w:t>, rapid methods etc.); clinical tests for pathogenic microorganisms commonly associated with food</w:t>
            </w:r>
          </w:p>
        </w:tc>
        <w:tc>
          <w:tcPr>
            <w:tcW w:w="1403" w:type="dxa"/>
          </w:tcPr>
          <w:p w:rsidR="00D41B55" w:rsidRPr="00FC45D5" w:rsidRDefault="00D41B55" w:rsidP="00E114B4">
            <w:pPr>
              <w:spacing w:after="0" w:line="240" w:lineRule="auto"/>
              <w:rPr>
                <w:rFonts w:ascii="Times New Roman" w:eastAsia="SimSun" w:hAnsi="Times New Roman" w:cs="Times New Roman"/>
                <w:bCs/>
                <w:color w:val="000000"/>
                <w:sz w:val="24"/>
                <w:szCs w:val="24"/>
                <w:lang w:eastAsia="zh-CN"/>
              </w:rPr>
            </w:pPr>
            <w:r w:rsidRPr="00FC45D5">
              <w:rPr>
                <w:rFonts w:ascii="Times New Roman" w:hAnsi="Times New Roman" w:cs="Times New Roman"/>
                <w:bCs/>
                <w:color w:val="000000"/>
                <w:sz w:val="24"/>
                <w:szCs w:val="24"/>
              </w:rPr>
              <w:t>03</w:t>
            </w:r>
          </w:p>
        </w:tc>
      </w:tr>
      <w:tr w:rsidR="00D41B55" w:rsidRPr="00FA1541" w:rsidTr="000E7976">
        <w:tc>
          <w:tcPr>
            <w:tcW w:w="1051" w:type="dxa"/>
            <w:vMerge/>
          </w:tcPr>
          <w:p w:rsidR="00D41B55" w:rsidRDefault="00D41B55" w:rsidP="004D16DA">
            <w:pPr>
              <w:spacing w:after="0" w:line="240" w:lineRule="auto"/>
              <w:rPr>
                <w:rFonts w:ascii="Times New Roman" w:hAnsi="Times New Roman"/>
                <w:sz w:val="24"/>
                <w:szCs w:val="24"/>
              </w:rPr>
            </w:pPr>
          </w:p>
        </w:tc>
        <w:tc>
          <w:tcPr>
            <w:tcW w:w="7122" w:type="dxa"/>
          </w:tcPr>
          <w:p w:rsidR="00D41B55" w:rsidRPr="00FC45D5" w:rsidRDefault="00D41B55" w:rsidP="00E114B4">
            <w:pPr>
              <w:pStyle w:val="BodyText"/>
              <w:rPr>
                <w:rFonts w:ascii="Times New Roman" w:hAnsi="Times New Roman" w:cs="Times New Roman"/>
                <w:color w:val="000000"/>
              </w:rPr>
            </w:pPr>
            <w:r w:rsidRPr="00FC45D5">
              <w:rPr>
                <w:rFonts w:ascii="Times New Roman" w:hAnsi="Times New Roman" w:cs="Times New Roman"/>
                <w:color w:val="000000"/>
              </w:rPr>
              <w:t>Introduction to genetics; mutation, mutagens and mutants and their effects, Principles of immunology</w:t>
            </w:r>
          </w:p>
        </w:tc>
        <w:tc>
          <w:tcPr>
            <w:tcW w:w="1403" w:type="dxa"/>
          </w:tcPr>
          <w:p w:rsidR="00D41B55" w:rsidRPr="00FC45D5" w:rsidRDefault="00D41B55" w:rsidP="00E114B4">
            <w:pPr>
              <w:spacing w:after="0" w:line="240" w:lineRule="auto"/>
              <w:rPr>
                <w:rFonts w:ascii="Times New Roman" w:eastAsia="SimSun" w:hAnsi="Times New Roman" w:cs="Times New Roman"/>
                <w:bCs/>
                <w:color w:val="000000"/>
                <w:sz w:val="24"/>
                <w:szCs w:val="24"/>
                <w:lang w:eastAsia="zh-CN"/>
              </w:rPr>
            </w:pPr>
            <w:r w:rsidRPr="00FC45D5">
              <w:rPr>
                <w:rFonts w:ascii="Times New Roman" w:hAnsi="Times New Roman" w:cs="Times New Roman"/>
                <w:bCs/>
                <w:color w:val="000000"/>
                <w:sz w:val="24"/>
                <w:szCs w:val="24"/>
              </w:rPr>
              <w:t>05</w:t>
            </w:r>
          </w:p>
        </w:tc>
      </w:tr>
      <w:tr w:rsidR="00D41B55" w:rsidRPr="00FA1541" w:rsidTr="000E7976">
        <w:tc>
          <w:tcPr>
            <w:tcW w:w="1051" w:type="dxa"/>
          </w:tcPr>
          <w:p w:rsidR="00D41B55" w:rsidRDefault="00D41B55" w:rsidP="004D16DA">
            <w:pPr>
              <w:spacing w:after="0" w:line="240" w:lineRule="auto"/>
              <w:rPr>
                <w:rFonts w:ascii="Times New Roman" w:hAnsi="Times New Roman"/>
                <w:sz w:val="24"/>
                <w:szCs w:val="24"/>
              </w:rPr>
            </w:pPr>
          </w:p>
        </w:tc>
        <w:tc>
          <w:tcPr>
            <w:tcW w:w="7122" w:type="dxa"/>
          </w:tcPr>
          <w:p w:rsidR="00D41B55" w:rsidRPr="00FA1541" w:rsidRDefault="00D41B55" w:rsidP="00156464">
            <w:pPr>
              <w:spacing w:after="0" w:line="240" w:lineRule="auto"/>
              <w:rPr>
                <w:rFonts w:ascii="Times New Roman" w:hAnsi="Times New Roman"/>
                <w:b/>
                <w:bCs/>
                <w:sz w:val="24"/>
                <w:szCs w:val="24"/>
              </w:rPr>
            </w:pPr>
            <w:r w:rsidRPr="00FA1541">
              <w:rPr>
                <w:rFonts w:ascii="Times New Roman" w:hAnsi="Times New Roman"/>
                <w:b/>
                <w:bCs/>
                <w:sz w:val="24"/>
                <w:szCs w:val="24"/>
              </w:rPr>
              <w:t>Reference Books:</w:t>
            </w:r>
          </w:p>
          <w:p w:rsidR="00D41B55" w:rsidRPr="00FC45D5" w:rsidRDefault="00D41B55" w:rsidP="00156464">
            <w:pPr>
              <w:spacing w:after="0" w:line="240" w:lineRule="auto"/>
              <w:ind w:left="720"/>
              <w:rPr>
                <w:rFonts w:ascii="Times New Roman" w:hAnsi="Times New Roman" w:cs="Times New Roman"/>
                <w:sz w:val="24"/>
                <w:szCs w:val="24"/>
              </w:rPr>
            </w:pPr>
          </w:p>
          <w:p w:rsidR="00D41B55" w:rsidRPr="00FC45D5" w:rsidRDefault="00D41B55" w:rsidP="00FC45D5">
            <w:pPr>
              <w:numPr>
                <w:ilvl w:val="0"/>
                <w:numId w:val="9"/>
              </w:numPr>
              <w:spacing w:after="0" w:line="240" w:lineRule="auto"/>
              <w:rPr>
                <w:rFonts w:ascii="Times New Roman" w:hAnsi="Times New Roman" w:cs="Times New Roman"/>
                <w:sz w:val="24"/>
                <w:szCs w:val="24"/>
              </w:rPr>
            </w:pPr>
            <w:r w:rsidRPr="00FC45D5">
              <w:rPr>
                <w:rFonts w:ascii="Times New Roman" w:hAnsi="Times New Roman" w:cs="Times New Roman"/>
                <w:sz w:val="24"/>
                <w:szCs w:val="24"/>
              </w:rPr>
              <w:t xml:space="preserve">Food Microbiology: </w:t>
            </w:r>
            <w:proofErr w:type="spellStart"/>
            <w:r w:rsidRPr="00FC45D5">
              <w:rPr>
                <w:rFonts w:ascii="Times New Roman" w:hAnsi="Times New Roman" w:cs="Times New Roman"/>
                <w:sz w:val="24"/>
                <w:szCs w:val="24"/>
              </w:rPr>
              <w:t>Pelzar</w:t>
            </w:r>
            <w:proofErr w:type="spellEnd"/>
            <w:r w:rsidRPr="00FC45D5">
              <w:rPr>
                <w:rFonts w:ascii="Times New Roman" w:hAnsi="Times New Roman" w:cs="Times New Roman"/>
                <w:sz w:val="24"/>
                <w:szCs w:val="24"/>
              </w:rPr>
              <w:t xml:space="preserve"> M J et al.</w:t>
            </w:r>
          </w:p>
          <w:p w:rsidR="00D41B55" w:rsidRPr="00FC45D5" w:rsidRDefault="00D41B55" w:rsidP="00FC45D5">
            <w:pPr>
              <w:numPr>
                <w:ilvl w:val="0"/>
                <w:numId w:val="9"/>
              </w:numPr>
              <w:spacing w:after="0" w:line="240" w:lineRule="auto"/>
              <w:rPr>
                <w:rFonts w:ascii="Times New Roman" w:hAnsi="Times New Roman" w:cs="Times New Roman"/>
                <w:sz w:val="24"/>
                <w:szCs w:val="24"/>
              </w:rPr>
            </w:pPr>
            <w:r w:rsidRPr="00FC45D5">
              <w:rPr>
                <w:rFonts w:ascii="Times New Roman" w:hAnsi="Times New Roman" w:cs="Times New Roman"/>
                <w:sz w:val="24"/>
                <w:szCs w:val="24"/>
              </w:rPr>
              <w:t>Textbook of Pharmaceutics :- A C Bentley</w:t>
            </w:r>
          </w:p>
          <w:p w:rsidR="00D41B55" w:rsidRPr="00FC45D5" w:rsidRDefault="00D41B55" w:rsidP="00FC45D5">
            <w:pPr>
              <w:numPr>
                <w:ilvl w:val="0"/>
                <w:numId w:val="9"/>
              </w:numPr>
              <w:spacing w:after="0" w:line="240" w:lineRule="auto"/>
              <w:rPr>
                <w:rFonts w:ascii="Times New Roman" w:hAnsi="Times New Roman" w:cs="Times New Roman"/>
                <w:sz w:val="24"/>
                <w:szCs w:val="24"/>
              </w:rPr>
            </w:pPr>
            <w:r w:rsidRPr="00FC45D5">
              <w:rPr>
                <w:rFonts w:ascii="Times New Roman" w:hAnsi="Times New Roman" w:cs="Times New Roman"/>
                <w:sz w:val="24"/>
                <w:szCs w:val="24"/>
              </w:rPr>
              <w:t xml:space="preserve">Microbiology Fundamentals and Applications: S </w:t>
            </w:r>
            <w:proofErr w:type="spellStart"/>
            <w:r w:rsidRPr="00FC45D5">
              <w:rPr>
                <w:rFonts w:ascii="Times New Roman" w:hAnsi="Times New Roman" w:cs="Times New Roman"/>
                <w:sz w:val="24"/>
                <w:szCs w:val="24"/>
              </w:rPr>
              <w:t>S</w:t>
            </w:r>
            <w:proofErr w:type="spellEnd"/>
            <w:r w:rsidRPr="00FC45D5">
              <w:rPr>
                <w:rFonts w:ascii="Times New Roman" w:hAnsi="Times New Roman" w:cs="Times New Roman"/>
                <w:sz w:val="24"/>
                <w:szCs w:val="24"/>
              </w:rPr>
              <w:t xml:space="preserve"> </w:t>
            </w:r>
            <w:proofErr w:type="spellStart"/>
            <w:r w:rsidRPr="00FC45D5">
              <w:rPr>
                <w:rFonts w:ascii="Times New Roman" w:hAnsi="Times New Roman" w:cs="Times New Roman"/>
                <w:sz w:val="24"/>
                <w:szCs w:val="24"/>
              </w:rPr>
              <w:t>Purohit</w:t>
            </w:r>
            <w:proofErr w:type="spellEnd"/>
          </w:p>
          <w:p w:rsidR="00D41B55" w:rsidRPr="00FC45D5" w:rsidRDefault="00D41B55" w:rsidP="00FC45D5">
            <w:pPr>
              <w:numPr>
                <w:ilvl w:val="0"/>
                <w:numId w:val="9"/>
              </w:numPr>
              <w:spacing w:after="0" w:line="240" w:lineRule="auto"/>
              <w:rPr>
                <w:rFonts w:ascii="Times New Roman" w:hAnsi="Times New Roman" w:cs="Times New Roman"/>
                <w:sz w:val="24"/>
                <w:szCs w:val="24"/>
              </w:rPr>
            </w:pPr>
            <w:r w:rsidRPr="00FC45D5">
              <w:rPr>
                <w:rFonts w:ascii="Times New Roman" w:hAnsi="Times New Roman" w:cs="Times New Roman"/>
                <w:sz w:val="24"/>
                <w:szCs w:val="24"/>
              </w:rPr>
              <w:t>Medical Microbiology Infections: Mackie &amp; McCartney</w:t>
            </w:r>
          </w:p>
          <w:p w:rsidR="00D41B55" w:rsidRDefault="00D41B55" w:rsidP="00E114B4">
            <w:pPr>
              <w:pStyle w:val="BodyText"/>
              <w:rPr>
                <w:rFonts w:ascii="Arial" w:hAnsi="Arial" w:cs="Arial"/>
                <w:color w:val="000000"/>
                <w:sz w:val="22"/>
                <w:szCs w:val="22"/>
              </w:rPr>
            </w:pPr>
          </w:p>
        </w:tc>
        <w:tc>
          <w:tcPr>
            <w:tcW w:w="1403" w:type="dxa"/>
          </w:tcPr>
          <w:p w:rsidR="00D41B55" w:rsidRDefault="00D41B55" w:rsidP="00E114B4">
            <w:pPr>
              <w:spacing w:after="0" w:line="240" w:lineRule="auto"/>
              <w:rPr>
                <w:rFonts w:ascii="Arial" w:hAnsi="Arial" w:cs="Arial"/>
                <w:bCs/>
                <w:color w:val="000000"/>
              </w:rPr>
            </w:pPr>
          </w:p>
        </w:tc>
      </w:tr>
      <w:tr w:rsidR="00D41B55" w:rsidRPr="00FA1541" w:rsidTr="000E7976">
        <w:tc>
          <w:tcPr>
            <w:tcW w:w="1051" w:type="dxa"/>
          </w:tcPr>
          <w:p w:rsidR="00D41B55" w:rsidRPr="00FC45D5" w:rsidRDefault="00D41B55" w:rsidP="004D16DA">
            <w:pPr>
              <w:spacing w:after="0" w:line="240" w:lineRule="auto"/>
              <w:rPr>
                <w:rFonts w:ascii="Times New Roman" w:hAnsi="Times New Roman" w:cs="Times New Roman"/>
                <w:b/>
                <w:sz w:val="28"/>
                <w:szCs w:val="28"/>
              </w:rPr>
            </w:pPr>
            <w:r w:rsidRPr="00FC45D5">
              <w:rPr>
                <w:rFonts w:ascii="Times New Roman" w:hAnsi="Times New Roman" w:cs="Times New Roman"/>
                <w:b/>
                <w:sz w:val="28"/>
                <w:szCs w:val="28"/>
              </w:rPr>
              <w:t>6</w:t>
            </w:r>
          </w:p>
        </w:tc>
        <w:tc>
          <w:tcPr>
            <w:tcW w:w="7122" w:type="dxa"/>
          </w:tcPr>
          <w:p w:rsidR="00D41B55" w:rsidRPr="00FC45D5" w:rsidRDefault="00D41B55" w:rsidP="00E114B4">
            <w:pPr>
              <w:pStyle w:val="BodyText"/>
              <w:rPr>
                <w:rFonts w:ascii="Times New Roman" w:hAnsi="Times New Roman" w:cs="Times New Roman"/>
                <w:b/>
                <w:color w:val="000000"/>
                <w:sz w:val="28"/>
                <w:szCs w:val="28"/>
              </w:rPr>
            </w:pPr>
            <w:r w:rsidRPr="00FC45D5">
              <w:rPr>
                <w:rFonts w:ascii="Times New Roman" w:hAnsi="Times New Roman" w:cs="Times New Roman"/>
                <w:b/>
                <w:bCs/>
                <w:sz w:val="28"/>
                <w:szCs w:val="28"/>
                <w:lang w:eastAsia="zh-CN"/>
              </w:rPr>
              <w:t xml:space="preserve">BST 1103 </w:t>
            </w:r>
            <w:r>
              <w:rPr>
                <w:rFonts w:ascii="Times New Roman" w:hAnsi="Times New Roman" w:cs="Times New Roman"/>
                <w:b/>
                <w:bCs/>
                <w:sz w:val="28"/>
                <w:szCs w:val="28"/>
                <w:lang w:eastAsia="zh-CN"/>
              </w:rPr>
              <w:t xml:space="preserve">- </w:t>
            </w:r>
            <w:r w:rsidRPr="00FC45D5">
              <w:rPr>
                <w:rFonts w:ascii="Times New Roman" w:hAnsi="Times New Roman" w:cs="Times New Roman"/>
                <w:b/>
                <w:bCs/>
                <w:sz w:val="28"/>
                <w:szCs w:val="28"/>
              </w:rPr>
              <w:t xml:space="preserve">Biochemistry </w:t>
            </w:r>
            <w:r>
              <w:rPr>
                <w:rFonts w:ascii="Times New Roman" w:hAnsi="Times New Roman" w:cs="Times New Roman"/>
                <w:b/>
                <w:bCs/>
                <w:sz w:val="28"/>
                <w:szCs w:val="28"/>
              </w:rPr>
              <w:t>(</w:t>
            </w:r>
            <w:r w:rsidRPr="00FC45D5">
              <w:rPr>
                <w:rFonts w:ascii="Times New Roman" w:hAnsi="Times New Roman" w:cs="Times New Roman"/>
                <w:b/>
                <w:bCs/>
                <w:color w:val="000000"/>
                <w:sz w:val="28"/>
                <w:szCs w:val="28"/>
              </w:rPr>
              <w:t>50 Marks) 3hr./week</w:t>
            </w:r>
          </w:p>
        </w:tc>
        <w:tc>
          <w:tcPr>
            <w:tcW w:w="1403" w:type="dxa"/>
          </w:tcPr>
          <w:p w:rsidR="00D41B55" w:rsidRDefault="00D41B55" w:rsidP="00E114B4">
            <w:pPr>
              <w:spacing w:after="0" w:line="240" w:lineRule="auto"/>
              <w:rPr>
                <w:rFonts w:ascii="Arial" w:hAnsi="Arial" w:cs="Arial"/>
                <w:bCs/>
                <w:color w:val="000000"/>
              </w:rPr>
            </w:pPr>
          </w:p>
        </w:tc>
      </w:tr>
      <w:tr w:rsidR="00D41B55" w:rsidRPr="00FA1541" w:rsidTr="000E7976">
        <w:tc>
          <w:tcPr>
            <w:tcW w:w="1051" w:type="dxa"/>
            <w:vMerge w:val="restart"/>
          </w:tcPr>
          <w:p w:rsidR="00D41B55" w:rsidRDefault="00D41B55" w:rsidP="004D16DA">
            <w:pPr>
              <w:spacing w:after="0" w:line="240" w:lineRule="auto"/>
              <w:rPr>
                <w:rFonts w:ascii="Times New Roman" w:hAnsi="Times New Roman"/>
                <w:sz w:val="24"/>
                <w:szCs w:val="24"/>
              </w:rPr>
            </w:pPr>
          </w:p>
        </w:tc>
        <w:tc>
          <w:tcPr>
            <w:tcW w:w="7122" w:type="dxa"/>
          </w:tcPr>
          <w:p w:rsidR="00D41B55" w:rsidRPr="00FC45D5" w:rsidRDefault="00D41B55" w:rsidP="00E114B4">
            <w:pPr>
              <w:spacing w:after="0" w:line="240" w:lineRule="auto"/>
              <w:jc w:val="both"/>
              <w:rPr>
                <w:rFonts w:ascii="Times New Roman" w:eastAsia="SimSun" w:hAnsi="Times New Roman" w:cs="Times New Roman"/>
                <w:color w:val="000000"/>
                <w:sz w:val="24"/>
                <w:szCs w:val="24"/>
                <w:lang w:val="en-GB" w:eastAsia="zh-CN"/>
              </w:rPr>
            </w:pPr>
            <w:r w:rsidRPr="00FC45D5">
              <w:rPr>
                <w:rFonts w:ascii="Times New Roman" w:hAnsi="Times New Roman" w:cs="Times New Roman"/>
                <w:color w:val="000000"/>
                <w:sz w:val="24"/>
                <w:szCs w:val="24"/>
                <w:lang w:val="en-GB"/>
              </w:rPr>
              <w:t xml:space="preserve">Digestion and absorption of carbohydrates; metabolic pathways and energy yield for breakdown of carbohydrates – </w:t>
            </w:r>
            <w:proofErr w:type="spellStart"/>
            <w:r w:rsidRPr="00FC45D5">
              <w:rPr>
                <w:rFonts w:ascii="Times New Roman" w:hAnsi="Times New Roman" w:cs="Times New Roman"/>
                <w:color w:val="000000"/>
                <w:sz w:val="24"/>
                <w:szCs w:val="24"/>
                <w:lang w:val="en-GB"/>
              </w:rPr>
              <w:t>glycolysis</w:t>
            </w:r>
            <w:proofErr w:type="spellEnd"/>
            <w:r w:rsidRPr="00FC45D5">
              <w:rPr>
                <w:rFonts w:ascii="Times New Roman" w:hAnsi="Times New Roman" w:cs="Times New Roman"/>
                <w:color w:val="000000"/>
                <w:sz w:val="24"/>
                <w:szCs w:val="24"/>
                <w:lang w:val="en-GB"/>
              </w:rPr>
              <w:t xml:space="preserve">, </w:t>
            </w:r>
            <w:proofErr w:type="spellStart"/>
            <w:r w:rsidRPr="00FC45D5">
              <w:rPr>
                <w:rFonts w:ascii="Times New Roman" w:hAnsi="Times New Roman" w:cs="Times New Roman"/>
                <w:color w:val="000000"/>
                <w:sz w:val="24"/>
                <w:szCs w:val="24"/>
                <w:lang w:val="en-GB"/>
              </w:rPr>
              <w:t>gluconeogenesis</w:t>
            </w:r>
            <w:proofErr w:type="spellEnd"/>
            <w:r w:rsidRPr="00FC45D5">
              <w:rPr>
                <w:rFonts w:ascii="Times New Roman" w:hAnsi="Times New Roman" w:cs="Times New Roman"/>
                <w:color w:val="000000"/>
                <w:sz w:val="24"/>
                <w:szCs w:val="24"/>
                <w:lang w:val="en-GB"/>
              </w:rPr>
              <w:t xml:space="preserve">, citric acid cycle; pentose phosphate pathway, glycogen metabolism; electron transport chain and coupled oxidative </w:t>
            </w:r>
            <w:proofErr w:type="spellStart"/>
            <w:r w:rsidRPr="00FC45D5">
              <w:rPr>
                <w:rFonts w:ascii="Times New Roman" w:hAnsi="Times New Roman" w:cs="Times New Roman"/>
                <w:color w:val="000000"/>
                <w:sz w:val="24"/>
                <w:szCs w:val="24"/>
                <w:lang w:val="en-GB"/>
              </w:rPr>
              <w:t>phosphorylation</w:t>
            </w:r>
            <w:proofErr w:type="spellEnd"/>
          </w:p>
        </w:tc>
        <w:tc>
          <w:tcPr>
            <w:tcW w:w="1403" w:type="dxa"/>
          </w:tcPr>
          <w:p w:rsidR="00D41B55" w:rsidRPr="00FC45D5" w:rsidRDefault="00D41B55" w:rsidP="00E114B4">
            <w:pPr>
              <w:spacing w:after="0" w:line="240" w:lineRule="auto"/>
              <w:rPr>
                <w:rFonts w:ascii="Times New Roman" w:eastAsia="SimSun" w:hAnsi="Times New Roman" w:cs="Times New Roman"/>
                <w:bCs/>
                <w:color w:val="000000"/>
                <w:sz w:val="24"/>
                <w:szCs w:val="24"/>
                <w:lang w:eastAsia="zh-CN"/>
              </w:rPr>
            </w:pPr>
            <w:r w:rsidRPr="00FC45D5">
              <w:rPr>
                <w:rFonts w:ascii="Times New Roman" w:hAnsi="Times New Roman" w:cs="Times New Roman"/>
                <w:bCs/>
                <w:color w:val="000000"/>
                <w:sz w:val="24"/>
                <w:szCs w:val="24"/>
              </w:rPr>
              <w:t>07</w:t>
            </w:r>
          </w:p>
        </w:tc>
      </w:tr>
      <w:tr w:rsidR="00D41B55" w:rsidRPr="00FA1541" w:rsidTr="000E7976">
        <w:tc>
          <w:tcPr>
            <w:tcW w:w="1051" w:type="dxa"/>
            <w:vMerge/>
          </w:tcPr>
          <w:p w:rsidR="00D41B55" w:rsidRDefault="00D41B55" w:rsidP="004D16DA">
            <w:pPr>
              <w:spacing w:after="0" w:line="240" w:lineRule="auto"/>
              <w:rPr>
                <w:rFonts w:ascii="Times New Roman" w:hAnsi="Times New Roman"/>
                <w:sz w:val="24"/>
                <w:szCs w:val="24"/>
              </w:rPr>
            </w:pPr>
          </w:p>
        </w:tc>
        <w:tc>
          <w:tcPr>
            <w:tcW w:w="7122" w:type="dxa"/>
          </w:tcPr>
          <w:p w:rsidR="00D41B55" w:rsidRPr="00FC45D5" w:rsidRDefault="00D41B55" w:rsidP="00E114B4">
            <w:pPr>
              <w:spacing w:after="0" w:line="240" w:lineRule="auto"/>
              <w:jc w:val="both"/>
              <w:rPr>
                <w:rFonts w:ascii="Times New Roman" w:eastAsia="SimSun" w:hAnsi="Times New Roman" w:cs="Times New Roman"/>
                <w:color w:val="000000"/>
                <w:sz w:val="24"/>
                <w:szCs w:val="24"/>
                <w:lang w:val="en-GB" w:eastAsia="zh-CN"/>
              </w:rPr>
            </w:pPr>
            <w:r w:rsidRPr="00FC45D5">
              <w:rPr>
                <w:rFonts w:ascii="Times New Roman" w:hAnsi="Times New Roman" w:cs="Times New Roman"/>
                <w:color w:val="000000"/>
                <w:sz w:val="24"/>
                <w:szCs w:val="24"/>
                <w:lang w:val="en-GB"/>
              </w:rPr>
              <w:t>Digestion and absorption of lipids</w:t>
            </w:r>
          </w:p>
          <w:p w:rsidR="00D41B55" w:rsidRPr="00FC45D5" w:rsidRDefault="00D41B55" w:rsidP="00E114B4">
            <w:pPr>
              <w:spacing w:after="0" w:line="240" w:lineRule="auto"/>
              <w:jc w:val="both"/>
              <w:rPr>
                <w:rFonts w:ascii="Times New Roman" w:eastAsia="Times New Roman" w:hAnsi="Times New Roman" w:cs="Times New Roman"/>
                <w:color w:val="000000"/>
                <w:sz w:val="24"/>
                <w:szCs w:val="24"/>
                <w:lang w:val="en-GB"/>
              </w:rPr>
            </w:pPr>
            <w:r w:rsidRPr="00FC45D5">
              <w:rPr>
                <w:rFonts w:ascii="Times New Roman" w:hAnsi="Times New Roman" w:cs="Times New Roman"/>
                <w:color w:val="000000"/>
                <w:sz w:val="24"/>
                <w:szCs w:val="24"/>
                <w:lang w:val="en-GB"/>
              </w:rPr>
              <w:t xml:space="preserve">Pathways for breakdown and synthesis of fatty acids and lipids; control; </w:t>
            </w:r>
            <w:r w:rsidRPr="00FC45D5">
              <w:rPr>
                <w:rFonts w:ascii="Times New Roman" w:hAnsi="Times New Roman" w:cs="Times New Roman"/>
                <w:i/>
                <w:color w:val="000000"/>
                <w:sz w:val="24"/>
                <w:szCs w:val="24"/>
                <w:lang w:val="en-GB"/>
              </w:rPr>
              <w:t>de novo</w:t>
            </w:r>
            <w:r w:rsidRPr="00FC45D5">
              <w:rPr>
                <w:rFonts w:ascii="Times New Roman" w:hAnsi="Times New Roman" w:cs="Times New Roman"/>
                <w:color w:val="000000"/>
                <w:sz w:val="24"/>
                <w:szCs w:val="24"/>
                <w:lang w:val="en-GB"/>
              </w:rPr>
              <w:t xml:space="preserve"> synthesis of cholesterol </w:t>
            </w:r>
          </w:p>
          <w:p w:rsidR="00D41B55" w:rsidRPr="00FC45D5" w:rsidRDefault="00D41B55" w:rsidP="00E114B4">
            <w:pPr>
              <w:spacing w:after="0" w:line="240" w:lineRule="auto"/>
              <w:jc w:val="both"/>
              <w:rPr>
                <w:rFonts w:ascii="Times New Roman" w:eastAsia="SimSun" w:hAnsi="Times New Roman" w:cs="Times New Roman"/>
                <w:color w:val="000000"/>
                <w:sz w:val="24"/>
                <w:szCs w:val="24"/>
                <w:lang w:val="en-GB" w:eastAsia="zh-CN"/>
              </w:rPr>
            </w:pPr>
            <w:r w:rsidRPr="00FC45D5">
              <w:rPr>
                <w:rFonts w:ascii="Times New Roman" w:hAnsi="Times New Roman" w:cs="Times New Roman"/>
                <w:color w:val="000000"/>
                <w:sz w:val="24"/>
                <w:szCs w:val="24"/>
                <w:lang w:val="en-GB"/>
              </w:rPr>
              <w:t>Synthesis of steroid hormones and metabolic regulation</w:t>
            </w:r>
          </w:p>
        </w:tc>
        <w:tc>
          <w:tcPr>
            <w:tcW w:w="1403" w:type="dxa"/>
          </w:tcPr>
          <w:p w:rsidR="00D41B55" w:rsidRPr="00FC45D5" w:rsidRDefault="00D41B55" w:rsidP="00E114B4">
            <w:pPr>
              <w:spacing w:after="0" w:line="240" w:lineRule="auto"/>
              <w:rPr>
                <w:rFonts w:ascii="Times New Roman" w:eastAsia="SimSun" w:hAnsi="Times New Roman" w:cs="Times New Roman"/>
                <w:bCs/>
                <w:color w:val="000000"/>
                <w:sz w:val="24"/>
                <w:szCs w:val="24"/>
                <w:lang w:eastAsia="zh-CN"/>
              </w:rPr>
            </w:pPr>
            <w:r w:rsidRPr="00FC45D5">
              <w:rPr>
                <w:rFonts w:ascii="Times New Roman" w:hAnsi="Times New Roman" w:cs="Times New Roman"/>
                <w:bCs/>
                <w:color w:val="000000"/>
                <w:sz w:val="24"/>
                <w:szCs w:val="24"/>
              </w:rPr>
              <w:t>05</w:t>
            </w:r>
          </w:p>
        </w:tc>
      </w:tr>
      <w:tr w:rsidR="00D41B55" w:rsidRPr="00FA1541" w:rsidTr="000E7976">
        <w:tc>
          <w:tcPr>
            <w:tcW w:w="1051" w:type="dxa"/>
            <w:vMerge/>
          </w:tcPr>
          <w:p w:rsidR="00D41B55" w:rsidRDefault="00D41B55" w:rsidP="004D16DA">
            <w:pPr>
              <w:spacing w:after="0" w:line="240" w:lineRule="auto"/>
              <w:rPr>
                <w:rFonts w:ascii="Times New Roman" w:hAnsi="Times New Roman"/>
                <w:sz w:val="24"/>
                <w:szCs w:val="24"/>
              </w:rPr>
            </w:pPr>
          </w:p>
        </w:tc>
        <w:tc>
          <w:tcPr>
            <w:tcW w:w="7122" w:type="dxa"/>
          </w:tcPr>
          <w:p w:rsidR="00D41B55" w:rsidRPr="00FC45D5" w:rsidRDefault="00D41B55" w:rsidP="00E114B4">
            <w:pPr>
              <w:spacing w:after="0" w:line="240" w:lineRule="auto"/>
              <w:jc w:val="both"/>
              <w:rPr>
                <w:rFonts w:ascii="Times New Roman" w:eastAsia="SimSun" w:hAnsi="Times New Roman" w:cs="Times New Roman"/>
                <w:color w:val="000000"/>
                <w:sz w:val="24"/>
                <w:szCs w:val="24"/>
                <w:lang w:val="en-GB" w:eastAsia="zh-CN"/>
              </w:rPr>
            </w:pPr>
            <w:r w:rsidRPr="00FC45D5">
              <w:rPr>
                <w:rFonts w:ascii="Times New Roman" w:hAnsi="Times New Roman" w:cs="Times New Roman"/>
                <w:color w:val="000000"/>
                <w:sz w:val="24"/>
                <w:szCs w:val="24"/>
                <w:lang w:val="en-GB"/>
              </w:rPr>
              <w:t>Amino acids and proteins- structure and properties, isolation and purification. Metabolism of proteins (digestion and absorption), catabolic reactions of amino acids, urea cycle, in-born errors in metabolism</w:t>
            </w:r>
          </w:p>
        </w:tc>
        <w:tc>
          <w:tcPr>
            <w:tcW w:w="1403" w:type="dxa"/>
          </w:tcPr>
          <w:p w:rsidR="00D41B55" w:rsidRPr="00FC45D5" w:rsidRDefault="00D41B55" w:rsidP="00E114B4">
            <w:pPr>
              <w:spacing w:after="0" w:line="240" w:lineRule="auto"/>
              <w:rPr>
                <w:rFonts w:ascii="Times New Roman" w:eastAsia="SimSun" w:hAnsi="Times New Roman" w:cs="Times New Roman"/>
                <w:bCs/>
                <w:color w:val="000000"/>
                <w:sz w:val="24"/>
                <w:szCs w:val="24"/>
                <w:lang w:eastAsia="zh-CN"/>
              </w:rPr>
            </w:pPr>
            <w:r w:rsidRPr="00FC45D5">
              <w:rPr>
                <w:rFonts w:ascii="Times New Roman" w:hAnsi="Times New Roman" w:cs="Times New Roman"/>
                <w:bCs/>
                <w:color w:val="000000"/>
                <w:sz w:val="24"/>
                <w:szCs w:val="24"/>
              </w:rPr>
              <w:t>06</w:t>
            </w:r>
          </w:p>
        </w:tc>
      </w:tr>
      <w:tr w:rsidR="00D41B55" w:rsidRPr="00FA1541" w:rsidTr="000E7976">
        <w:tc>
          <w:tcPr>
            <w:tcW w:w="1051" w:type="dxa"/>
            <w:vMerge/>
          </w:tcPr>
          <w:p w:rsidR="00D41B55" w:rsidRDefault="00D41B55" w:rsidP="004D16DA">
            <w:pPr>
              <w:spacing w:after="0" w:line="240" w:lineRule="auto"/>
              <w:rPr>
                <w:rFonts w:ascii="Times New Roman" w:hAnsi="Times New Roman"/>
                <w:sz w:val="24"/>
                <w:szCs w:val="24"/>
              </w:rPr>
            </w:pPr>
          </w:p>
        </w:tc>
        <w:tc>
          <w:tcPr>
            <w:tcW w:w="7122" w:type="dxa"/>
          </w:tcPr>
          <w:p w:rsidR="00D41B55" w:rsidRPr="00FC45D5" w:rsidRDefault="00D41B55" w:rsidP="00E114B4">
            <w:pPr>
              <w:spacing w:after="0" w:line="240" w:lineRule="auto"/>
              <w:jc w:val="both"/>
              <w:rPr>
                <w:rFonts w:ascii="Times New Roman" w:eastAsia="SimSun" w:hAnsi="Times New Roman" w:cs="Times New Roman"/>
                <w:color w:val="000000"/>
                <w:sz w:val="24"/>
                <w:szCs w:val="24"/>
                <w:lang w:val="en-GB" w:eastAsia="zh-CN"/>
              </w:rPr>
            </w:pPr>
            <w:r w:rsidRPr="00FC45D5">
              <w:rPr>
                <w:rFonts w:ascii="Times New Roman" w:hAnsi="Times New Roman" w:cs="Times New Roman"/>
                <w:color w:val="000000"/>
                <w:sz w:val="24"/>
                <w:szCs w:val="24"/>
                <w:lang w:val="en-GB"/>
              </w:rPr>
              <w:t>Nucleic acid chemistry, synthesis and involvement in protein biosynthesis; genetic code, effects of mutations</w:t>
            </w:r>
          </w:p>
          <w:p w:rsidR="00D41B55" w:rsidRPr="00FC45D5" w:rsidRDefault="00D41B55" w:rsidP="00E114B4">
            <w:pPr>
              <w:spacing w:after="0" w:line="240" w:lineRule="auto"/>
              <w:jc w:val="both"/>
              <w:rPr>
                <w:rFonts w:ascii="Times New Roman" w:eastAsia="SimSun" w:hAnsi="Times New Roman" w:cs="Times New Roman"/>
                <w:color w:val="000000"/>
                <w:sz w:val="24"/>
                <w:szCs w:val="24"/>
                <w:lang w:val="en-GB" w:eastAsia="zh-CN"/>
              </w:rPr>
            </w:pPr>
            <w:r w:rsidRPr="00FC45D5">
              <w:rPr>
                <w:rFonts w:ascii="Times New Roman" w:hAnsi="Times New Roman" w:cs="Times New Roman"/>
                <w:color w:val="000000"/>
                <w:sz w:val="24"/>
                <w:szCs w:val="24"/>
                <w:lang w:val="en-GB"/>
              </w:rPr>
              <w:t>Protein biosynthesis and regulation</w:t>
            </w:r>
          </w:p>
        </w:tc>
        <w:tc>
          <w:tcPr>
            <w:tcW w:w="1403" w:type="dxa"/>
          </w:tcPr>
          <w:p w:rsidR="00D41B55" w:rsidRPr="00FC45D5" w:rsidRDefault="00D41B55" w:rsidP="00E114B4">
            <w:pPr>
              <w:spacing w:after="0" w:line="240" w:lineRule="auto"/>
              <w:rPr>
                <w:rFonts w:ascii="Times New Roman" w:eastAsia="SimSun" w:hAnsi="Times New Roman" w:cs="Times New Roman"/>
                <w:bCs/>
                <w:color w:val="000000"/>
                <w:sz w:val="24"/>
                <w:szCs w:val="24"/>
                <w:lang w:eastAsia="zh-CN"/>
              </w:rPr>
            </w:pPr>
            <w:r w:rsidRPr="00FC45D5">
              <w:rPr>
                <w:rFonts w:ascii="Times New Roman" w:hAnsi="Times New Roman" w:cs="Times New Roman"/>
                <w:bCs/>
                <w:color w:val="000000"/>
                <w:sz w:val="24"/>
                <w:szCs w:val="24"/>
              </w:rPr>
              <w:t>03</w:t>
            </w:r>
          </w:p>
        </w:tc>
      </w:tr>
      <w:tr w:rsidR="00D41B55" w:rsidRPr="00FA1541" w:rsidTr="000E7976">
        <w:tc>
          <w:tcPr>
            <w:tcW w:w="1051" w:type="dxa"/>
            <w:vMerge/>
          </w:tcPr>
          <w:p w:rsidR="00D41B55" w:rsidRDefault="00D41B55" w:rsidP="004D16DA">
            <w:pPr>
              <w:spacing w:after="0" w:line="240" w:lineRule="auto"/>
              <w:rPr>
                <w:rFonts w:ascii="Times New Roman" w:hAnsi="Times New Roman"/>
                <w:sz w:val="24"/>
                <w:szCs w:val="24"/>
              </w:rPr>
            </w:pPr>
          </w:p>
        </w:tc>
        <w:tc>
          <w:tcPr>
            <w:tcW w:w="7122" w:type="dxa"/>
          </w:tcPr>
          <w:p w:rsidR="00D41B55" w:rsidRPr="00FC45D5" w:rsidRDefault="00D41B55" w:rsidP="00E114B4">
            <w:pPr>
              <w:spacing w:after="0" w:line="240" w:lineRule="auto"/>
              <w:jc w:val="both"/>
              <w:rPr>
                <w:rFonts w:ascii="Times New Roman" w:eastAsia="SimSun" w:hAnsi="Times New Roman" w:cs="Times New Roman"/>
                <w:color w:val="000000"/>
                <w:sz w:val="24"/>
                <w:szCs w:val="24"/>
                <w:lang w:val="en-GB" w:eastAsia="zh-CN"/>
              </w:rPr>
            </w:pPr>
            <w:r w:rsidRPr="00FC45D5">
              <w:rPr>
                <w:rFonts w:ascii="Times New Roman" w:hAnsi="Times New Roman" w:cs="Times New Roman"/>
                <w:color w:val="000000"/>
                <w:sz w:val="24"/>
                <w:szCs w:val="24"/>
              </w:rPr>
              <w:t xml:space="preserve">Enzymes- definition, function, nomenclature, classification. </w:t>
            </w:r>
            <w:r w:rsidRPr="00FC45D5">
              <w:rPr>
                <w:rFonts w:ascii="Times New Roman" w:hAnsi="Times New Roman" w:cs="Times New Roman"/>
                <w:color w:val="000000"/>
                <w:sz w:val="24"/>
                <w:szCs w:val="24"/>
                <w:lang w:val="en-GB"/>
              </w:rPr>
              <w:t>Enzyme kinetics, enzyme inhibition and regulation. Co-enzymes; mechanism of enzyme action; specificity</w:t>
            </w:r>
          </w:p>
        </w:tc>
        <w:tc>
          <w:tcPr>
            <w:tcW w:w="1403" w:type="dxa"/>
          </w:tcPr>
          <w:p w:rsidR="00D41B55" w:rsidRPr="00FC45D5" w:rsidRDefault="00D41B55" w:rsidP="00E114B4">
            <w:pPr>
              <w:spacing w:after="0" w:line="240" w:lineRule="auto"/>
              <w:jc w:val="both"/>
              <w:rPr>
                <w:rFonts w:ascii="Times New Roman" w:eastAsia="SimSun" w:hAnsi="Times New Roman" w:cs="Times New Roman"/>
                <w:bCs/>
                <w:color w:val="000000"/>
                <w:sz w:val="24"/>
                <w:szCs w:val="24"/>
                <w:lang w:eastAsia="zh-CN"/>
              </w:rPr>
            </w:pPr>
            <w:r w:rsidRPr="00FC45D5">
              <w:rPr>
                <w:rFonts w:ascii="Times New Roman" w:hAnsi="Times New Roman" w:cs="Times New Roman"/>
                <w:bCs/>
                <w:color w:val="000000"/>
                <w:sz w:val="24"/>
                <w:szCs w:val="24"/>
              </w:rPr>
              <w:t>09</w:t>
            </w:r>
          </w:p>
        </w:tc>
      </w:tr>
      <w:tr w:rsidR="00D41B55" w:rsidRPr="00FA1541" w:rsidTr="000E7976">
        <w:tc>
          <w:tcPr>
            <w:tcW w:w="1051" w:type="dxa"/>
          </w:tcPr>
          <w:p w:rsidR="00D41B55" w:rsidRDefault="00D41B55" w:rsidP="004D16DA">
            <w:pPr>
              <w:spacing w:after="0" w:line="240" w:lineRule="auto"/>
              <w:rPr>
                <w:rFonts w:ascii="Times New Roman" w:hAnsi="Times New Roman"/>
                <w:sz w:val="24"/>
                <w:szCs w:val="24"/>
              </w:rPr>
            </w:pPr>
          </w:p>
        </w:tc>
        <w:tc>
          <w:tcPr>
            <w:tcW w:w="7122" w:type="dxa"/>
          </w:tcPr>
          <w:p w:rsidR="00D41B55" w:rsidRPr="00FA1541" w:rsidRDefault="00D41B55" w:rsidP="00156464">
            <w:pPr>
              <w:spacing w:after="0" w:line="240" w:lineRule="auto"/>
              <w:rPr>
                <w:rFonts w:ascii="Times New Roman" w:hAnsi="Times New Roman"/>
                <w:b/>
                <w:bCs/>
                <w:sz w:val="24"/>
                <w:szCs w:val="24"/>
              </w:rPr>
            </w:pPr>
            <w:r w:rsidRPr="00FA1541">
              <w:rPr>
                <w:rFonts w:ascii="Times New Roman" w:hAnsi="Times New Roman"/>
                <w:b/>
                <w:bCs/>
                <w:sz w:val="24"/>
                <w:szCs w:val="24"/>
              </w:rPr>
              <w:t>Reference Books:</w:t>
            </w:r>
          </w:p>
          <w:p w:rsidR="00D41B55" w:rsidRPr="00FC45D5" w:rsidRDefault="00D41B55" w:rsidP="00156464">
            <w:pPr>
              <w:pStyle w:val="ListParagraph"/>
              <w:spacing w:after="0" w:line="240" w:lineRule="auto"/>
              <w:jc w:val="both"/>
              <w:rPr>
                <w:rFonts w:ascii="Times New Roman" w:hAnsi="Times New Roman"/>
                <w:color w:val="000000"/>
                <w:sz w:val="24"/>
                <w:szCs w:val="24"/>
              </w:rPr>
            </w:pPr>
          </w:p>
          <w:p w:rsidR="00D41B55" w:rsidRPr="00FC45D5" w:rsidRDefault="00D41B55" w:rsidP="00FC45D5">
            <w:pPr>
              <w:pStyle w:val="ListParagraph"/>
              <w:numPr>
                <w:ilvl w:val="0"/>
                <w:numId w:val="10"/>
              </w:numPr>
              <w:spacing w:after="0" w:line="240" w:lineRule="auto"/>
              <w:jc w:val="both"/>
              <w:rPr>
                <w:rFonts w:ascii="Times New Roman" w:hAnsi="Times New Roman"/>
                <w:color w:val="000000"/>
                <w:sz w:val="24"/>
                <w:szCs w:val="24"/>
              </w:rPr>
            </w:pPr>
            <w:r w:rsidRPr="00FC45D5">
              <w:rPr>
                <w:rFonts w:ascii="Times New Roman" w:hAnsi="Times New Roman"/>
                <w:color w:val="000000"/>
                <w:sz w:val="24"/>
                <w:szCs w:val="24"/>
              </w:rPr>
              <w:t xml:space="preserve">Principles of Biochemistry, </w:t>
            </w:r>
            <w:proofErr w:type="spellStart"/>
            <w:r w:rsidRPr="00FC45D5">
              <w:rPr>
                <w:rFonts w:ascii="Times New Roman" w:hAnsi="Times New Roman"/>
                <w:color w:val="000000"/>
                <w:sz w:val="24"/>
                <w:szCs w:val="24"/>
              </w:rPr>
              <w:t>Lehninger</w:t>
            </w:r>
            <w:proofErr w:type="spellEnd"/>
            <w:r w:rsidRPr="00FC45D5">
              <w:rPr>
                <w:rFonts w:ascii="Times New Roman" w:hAnsi="Times New Roman"/>
                <w:color w:val="000000"/>
                <w:sz w:val="24"/>
                <w:szCs w:val="24"/>
              </w:rPr>
              <w:t xml:space="preserve"> AL, Nelson DL and Cox MM, 2008, MacMillan. </w:t>
            </w:r>
          </w:p>
          <w:p w:rsidR="00D41B55" w:rsidRPr="00FC45D5" w:rsidRDefault="00D41B55" w:rsidP="00FC45D5">
            <w:pPr>
              <w:pStyle w:val="ListParagraph"/>
              <w:numPr>
                <w:ilvl w:val="0"/>
                <w:numId w:val="10"/>
              </w:numPr>
              <w:spacing w:after="0" w:line="240" w:lineRule="auto"/>
              <w:jc w:val="both"/>
              <w:rPr>
                <w:rFonts w:ascii="Times New Roman" w:hAnsi="Times New Roman"/>
                <w:color w:val="000000"/>
                <w:sz w:val="24"/>
                <w:szCs w:val="24"/>
              </w:rPr>
            </w:pPr>
            <w:r w:rsidRPr="00FC45D5">
              <w:rPr>
                <w:rFonts w:ascii="Times New Roman" w:hAnsi="Times New Roman"/>
                <w:color w:val="000000"/>
                <w:sz w:val="24"/>
                <w:szCs w:val="24"/>
              </w:rPr>
              <w:t xml:space="preserve">Biochemistry, </w:t>
            </w:r>
            <w:proofErr w:type="spellStart"/>
            <w:r w:rsidRPr="00FC45D5">
              <w:rPr>
                <w:rFonts w:ascii="Times New Roman" w:hAnsi="Times New Roman"/>
                <w:color w:val="000000"/>
                <w:sz w:val="24"/>
                <w:szCs w:val="24"/>
              </w:rPr>
              <w:t>Stryer</w:t>
            </w:r>
            <w:proofErr w:type="spellEnd"/>
            <w:r w:rsidRPr="00FC45D5">
              <w:rPr>
                <w:rFonts w:ascii="Times New Roman" w:hAnsi="Times New Roman"/>
                <w:color w:val="000000"/>
                <w:sz w:val="24"/>
                <w:szCs w:val="24"/>
              </w:rPr>
              <w:t xml:space="preserve"> L, Berg JM and </w:t>
            </w:r>
            <w:proofErr w:type="spellStart"/>
            <w:r w:rsidRPr="00FC45D5">
              <w:rPr>
                <w:rFonts w:ascii="Times New Roman" w:hAnsi="Times New Roman"/>
                <w:color w:val="000000"/>
                <w:sz w:val="24"/>
                <w:szCs w:val="24"/>
              </w:rPr>
              <w:t>Tymoczko</w:t>
            </w:r>
            <w:proofErr w:type="spellEnd"/>
            <w:r w:rsidRPr="00FC45D5">
              <w:rPr>
                <w:rFonts w:ascii="Times New Roman" w:hAnsi="Times New Roman"/>
                <w:color w:val="000000"/>
                <w:sz w:val="24"/>
                <w:szCs w:val="24"/>
              </w:rPr>
              <w:t xml:space="preserve"> JL, 2002, Freeman &amp; Co. </w:t>
            </w:r>
          </w:p>
          <w:p w:rsidR="00D41B55" w:rsidRPr="00FC45D5" w:rsidRDefault="00D41B55" w:rsidP="00FC45D5">
            <w:pPr>
              <w:pStyle w:val="ListParagraph"/>
              <w:numPr>
                <w:ilvl w:val="0"/>
                <w:numId w:val="10"/>
              </w:numPr>
              <w:spacing w:after="0" w:line="240" w:lineRule="auto"/>
              <w:jc w:val="both"/>
              <w:rPr>
                <w:rFonts w:ascii="Times New Roman" w:hAnsi="Times New Roman"/>
                <w:color w:val="000000"/>
                <w:sz w:val="24"/>
                <w:szCs w:val="24"/>
              </w:rPr>
            </w:pPr>
            <w:r w:rsidRPr="00FC45D5">
              <w:rPr>
                <w:rFonts w:ascii="Times New Roman" w:hAnsi="Times New Roman"/>
                <w:color w:val="000000"/>
                <w:sz w:val="24"/>
                <w:szCs w:val="24"/>
              </w:rPr>
              <w:t xml:space="preserve">Fundamentals of Biochemistry – </w:t>
            </w:r>
            <w:proofErr w:type="spellStart"/>
            <w:r w:rsidRPr="00FC45D5">
              <w:rPr>
                <w:rFonts w:ascii="Times New Roman" w:hAnsi="Times New Roman"/>
                <w:color w:val="000000"/>
                <w:sz w:val="24"/>
                <w:szCs w:val="24"/>
              </w:rPr>
              <w:t>Voet</w:t>
            </w:r>
            <w:proofErr w:type="spellEnd"/>
            <w:r w:rsidRPr="00FC45D5">
              <w:rPr>
                <w:rFonts w:ascii="Times New Roman" w:hAnsi="Times New Roman"/>
                <w:color w:val="000000"/>
                <w:sz w:val="24"/>
                <w:szCs w:val="24"/>
              </w:rPr>
              <w:t xml:space="preserve"> DJ and </w:t>
            </w:r>
            <w:proofErr w:type="spellStart"/>
            <w:r w:rsidRPr="00FC45D5">
              <w:rPr>
                <w:rFonts w:ascii="Times New Roman" w:hAnsi="Times New Roman"/>
                <w:color w:val="000000"/>
                <w:sz w:val="24"/>
                <w:szCs w:val="24"/>
              </w:rPr>
              <w:t>Voet</w:t>
            </w:r>
            <w:proofErr w:type="spellEnd"/>
            <w:r w:rsidRPr="00FC45D5">
              <w:rPr>
                <w:rFonts w:ascii="Times New Roman" w:hAnsi="Times New Roman"/>
                <w:color w:val="000000"/>
                <w:sz w:val="24"/>
                <w:szCs w:val="24"/>
              </w:rPr>
              <w:t xml:space="preserve"> JG, 1999, John Wiley &amp; Sons. </w:t>
            </w:r>
          </w:p>
          <w:p w:rsidR="00D41B55" w:rsidRDefault="00D41B55" w:rsidP="00E114B4">
            <w:pPr>
              <w:pStyle w:val="BodyText"/>
              <w:rPr>
                <w:rFonts w:ascii="Arial" w:hAnsi="Arial" w:cs="Arial"/>
                <w:color w:val="000000"/>
                <w:sz w:val="22"/>
                <w:szCs w:val="22"/>
              </w:rPr>
            </w:pPr>
          </w:p>
        </w:tc>
        <w:tc>
          <w:tcPr>
            <w:tcW w:w="1403" w:type="dxa"/>
          </w:tcPr>
          <w:p w:rsidR="00D41B55" w:rsidRDefault="00D41B55" w:rsidP="00E114B4">
            <w:pPr>
              <w:spacing w:after="0" w:line="240" w:lineRule="auto"/>
              <w:rPr>
                <w:rFonts w:ascii="Arial" w:hAnsi="Arial" w:cs="Arial"/>
                <w:bCs/>
                <w:color w:val="000000"/>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cs="Times New Roman"/>
                <w:b/>
                <w:sz w:val="28"/>
                <w:szCs w:val="28"/>
              </w:rPr>
            </w:pPr>
            <w:r w:rsidRPr="000E7976">
              <w:rPr>
                <w:rFonts w:ascii="Times New Roman" w:hAnsi="Times New Roman" w:cs="Times New Roman"/>
                <w:b/>
                <w:sz w:val="28"/>
                <w:szCs w:val="28"/>
              </w:rPr>
              <w:t>7.</w:t>
            </w:r>
          </w:p>
        </w:tc>
        <w:tc>
          <w:tcPr>
            <w:tcW w:w="7122" w:type="dxa"/>
          </w:tcPr>
          <w:p w:rsidR="00D41B55" w:rsidRPr="000E7976" w:rsidRDefault="00D41B55" w:rsidP="00E114B4">
            <w:pPr>
              <w:pStyle w:val="BodyText"/>
              <w:rPr>
                <w:rFonts w:ascii="Times New Roman" w:hAnsi="Times New Roman" w:cs="Times New Roman"/>
                <w:b/>
                <w:color w:val="000000"/>
                <w:sz w:val="28"/>
                <w:szCs w:val="28"/>
              </w:rPr>
            </w:pPr>
            <w:r w:rsidRPr="000E7976">
              <w:rPr>
                <w:rFonts w:ascii="Times New Roman" w:hAnsi="Times New Roman" w:cs="Times New Roman"/>
                <w:b/>
                <w:color w:val="000000"/>
                <w:sz w:val="28"/>
                <w:szCs w:val="28"/>
              </w:rPr>
              <w:t xml:space="preserve">CET 1105 – Transport Phenomena </w:t>
            </w:r>
            <w:r w:rsidRPr="000E7976">
              <w:rPr>
                <w:rFonts w:ascii="Times New Roman" w:hAnsi="Times New Roman" w:cs="Times New Roman"/>
                <w:b/>
                <w:sz w:val="28"/>
                <w:szCs w:val="28"/>
              </w:rPr>
              <w:t>(100 marks)  4hr./week</w:t>
            </w:r>
          </w:p>
        </w:tc>
        <w:tc>
          <w:tcPr>
            <w:tcW w:w="1403" w:type="dxa"/>
          </w:tcPr>
          <w:p w:rsidR="00D41B55" w:rsidRDefault="00D41B55" w:rsidP="00E114B4">
            <w:pPr>
              <w:spacing w:after="0" w:line="240" w:lineRule="auto"/>
              <w:rPr>
                <w:rFonts w:ascii="Arial" w:hAnsi="Arial" w:cs="Arial"/>
                <w:bCs/>
                <w:color w:val="000000"/>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cs="Times New Roman"/>
                <w:b/>
                <w:sz w:val="28"/>
                <w:szCs w:val="28"/>
              </w:rPr>
            </w:pPr>
          </w:p>
        </w:tc>
        <w:tc>
          <w:tcPr>
            <w:tcW w:w="7122" w:type="dxa"/>
          </w:tcPr>
          <w:p w:rsidR="00D41B55" w:rsidRPr="000E7976" w:rsidRDefault="00D41B55" w:rsidP="00E114B4">
            <w:pPr>
              <w:pStyle w:val="BodyText"/>
              <w:rPr>
                <w:rFonts w:ascii="Times New Roman" w:hAnsi="Times New Roman" w:cs="Times New Roman"/>
                <w:b/>
                <w:color w:val="000000"/>
                <w:sz w:val="28"/>
                <w:szCs w:val="28"/>
              </w:rPr>
            </w:pPr>
          </w:p>
        </w:tc>
        <w:tc>
          <w:tcPr>
            <w:tcW w:w="1403" w:type="dxa"/>
          </w:tcPr>
          <w:p w:rsidR="00D41B55" w:rsidRDefault="00D41B55" w:rsidP="00E114B4">
            <w:pPr>
              <w:spacing w:after="0" w:line="240" w:lineRule="auto"/>
              <w:rPr>
                <w:rFonts w:ascii="Arial" w:hAnsi="Arial" w:cs="Arial"/>
                <w:bCs/>
                <w:color w:val="000000"/>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cs="Times New Roman"/>
                <w:b/>
                <w:sz w:val="28"/>
                <w:szCs w:val="28"/>
              </w:rPr>
            </w:pPr>
          </w:p>
        </w:tc>
        <w:tc>
          <w:tcPr>
            <w:tcW w:w="7122" w:type="dxa"/>
          </w:tcPr>
          <w:p w:rsidR="00D41B55" w:rsidRPr="000E7976" w:rsidRDefault="00D41B55" w:rsidP="00E114B4">
            <w:pPr>
              <w:pStyle w:val="BodyText"/>
              <w:rPr>
                <w:rFonts w:ascii="Times New Roman" w:hAnsi="Times New Roman" w:cs="Times New Roman"/>
                <w:b/>
                <w:color w:val="000000"/>
                <w:sz w:val="28"/>
                <w:szCs w:val="28"/>
              </w:rPr>
            </w:pPr>
          </w:p>
        </w:tc>
        <w:tc>
          <w:tcPr>
            <w:tcW w:w="1403" w:type="dxa"/>
          </w:tcPr>
          <w:p w:rsidR="00D41B55" w:rsidRDefault="00D41B55" w:rsidP="00E114B4">
            <w:pPr>
              <w:spacing w:after="0" w:line="240" w:lineRule="auto"/>
              <w:rPr>
                <w:rFonts w:ascii="Arial" w:hAnsi="Arial" w:cs="Arial"/>
                <w:bCs/>
                <w:color w:val="000000"/>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cs="Times New Roman"/>
                <w:b/>
                <w:sz w:val="28"/>
                <w:szCs w:val="28"/>
              </w:rPr>
            </w:pPr>
          </w:p>
        </w:tc>
        <w:tc>
          <w:tcPr>
            <w:tcW w:w="7122" w:type="dxa"/>
          </w:tcPr>
          <w:p w:rsidR="00D41B55" w:rsidRPr="000E7976" w:rsidRDefault="00D41B55" w:rsidP="00E114B4">
            <w:pPr>
              <w:pStyle w:val="BodyText"/>
              <w:rPr>
                <w:rFonts w:ascii="Times New Roman" w:hAnsi="Times New Roman" w:cs="Times New Roman"/>
                <w:b/>
                <w:color w:val="000000"/>
                <w:sz w:val="28"/>
                <w:szCs w:val="28"/>
              </w:rPr>
            </w:pPr>
          </w:p>
        </w:tc>
        <w:tc>
          <w:tcPr>
            <w:tcW w:w="1403" w:type="dxa"/>
          </w:tcPr>
          <w:p w:rsidR="00D41B55" w:rsidRDefault="00D41B55" w:rsidP="00E114B4">
            <w:pPr>
              <w:spacing w:after="0" w:line="240" w:lineRule="auto"/>
              <w:rPr>
                <w:rFonts w:ascii="Arial" w:hAnsi="Arial" w:cs="Arial"/>
                <w:bCs/>
                <w:color w:val="000000"/>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cs="Times New Roman"/>
                <w:b/>
                <w:sz w:val="28"/>
                <w:szCs w:val="28"/>
              </w:rPr>
            </w:pPr>
          </w:p>
        </w:tc>
        <w:tc>
          <w:tcPr>
            <w:tcW w:w="7122" w:type="dxa"/>
          </w:tcPr>
          <w:p w:rsidR="00D41B55" w:rsidRPr="000E7976" w:rsidRDefault="00D41B55" w:rsidP="00E114B4">
            <w:pPr>
              <w:pStyle w:val="BodyText"/>
              <w:rPr>
                <w:rFonts w:ascii="Times New Roman" w:hAnsi="Times New Roman" w:cs="Times New Roman"/>
                <w:b/>
                <w:color w:val="000000"/>
                <w:sz w:val="28"/>
                <w:szCs w:val="28"/>
              </w:rPr>
            </w:pPr>
          </w:p>
        </w:tc>
        <w:tc>
          <w:tcPr>
            <w:tcW w:w="1403" w:type="dxa"/>
          </w:tcPr>
          <w:p w:rsidR="00D41B55" w:rsidRDefault="00D41B55" w:rsidP="00E114B4">
            <w:pPr>
              <w:spacing w:after="0" w:line="240" w:lineRule="auto"/>
              <w:rPr>
                <w:rFonts w:ascii="Arial" w:hAnsi="Arial" w:cs="Arial"/>
                <w:bCs/>
                <w:color w:val="000000"/>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cs="Times New Roman"/>
                <w:b/>
                <w:sz w:val="28"/>
                <w:szCs w:val="28"/>
              </w:rPr>
            </w:pPr>
          </w:p>
        </w:tc>
        <w:tc>
          <w:tcPr>
            <w:tcW w:w="7122" w:type="dxa"/>
          </w:tcPr>
          <w:p w:rsidR="00D41B55" w:rsidRPr="000E7976" w:rsidRDefault="00D41B55" w:rsidP="00E114B4">
            <w:pPr>
              <w:pStyle w:val="BodyText"/>
              <w:rPr>
                <w:rFonts w:ascii="Times New Roman" w:hAnsi="Times New Roman" w:cs="Times New Roman"/>
                <w:b/>
                <w:color w:val="000000"/>
                <w:sz w:val="28"/>
                <w:szCs w:val="28"/>
              </w:rPr>
            </w:pPr>
          </w:p>
        </w:tc>
        <w:tc>
          <w:tcPr>
            <w:tcW w:w="1403" w:type="dxa"/>
          </w:tcPr>
          <w:p w:rsidR="00D41B55" w:rsidRDefault="00D41B55" w:rsidP="00E114B4">
            <w:pPr>
              <w:spacing w:after="0" w:line="240" w:lineRule="auto"/>
              <w:rPr>
                <w:rFonts w:ascii="Arial" w:hAnsi="Arial" w:cs="Arial"/>
                <w:bCs/>
                <w:color w:val="000000"/>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r w:rsidRPr="000E7976">
              <w:rPr>
                <w:rFonts w:ascii="Times New Roman" w:hAnsi="Times New Roman"/>
                <w:b/>
                <w:sz w:val="28"/>
                <w:szCs w:val="28"/>
              </w:rPr>
              <w:t>8.</w:t>
            </w:r>
          </w:p>
        </w:tc>
        <w:tc>
          <w:tcPr>
            <w:tcW w:w="7122" w:type="dxa"/>
          </w:tcPr>
          <w:p w:rsidR="00D41B55" w:rsidRPr="000E7976" w:rsidRDefault="00D41B55" w:rsidP="007954DA">
            <w:pPr>
              <w:spacing w:after="0" w:line="240" w:lineRule="auto"/>
              <w:rPr>
                <w:rFonts w:ascii="Times New Roman" w:hAnsi="Times New Roman"/>
                <w:b/>
                <w:bCs/>
                <w:sz w:val="28"/>
                <w:szCs w:val="28"/>
              </w:rPr>
            </w:pPr>
            <w:r w:rsidRPr="000E7976">
              <w:rPr>
                <w:rFonts w:ascii="Times New Roman" w:hAnsi="Times New Roman"/>
                <w:b/>
                <w:bCs/>
                <w:sz w:val="28"/>
                <w:szCs w:val="28"/>
              </w:rPr>
              <w:t xml:space="preserve">DYT 1411 - </w:t>
            </w:r>
            <w:proofErr w:type="spellStart"/>
            <w:r w:rsidRPr="000E7976">
              <w:rPr>
                <w:rFonts w:ascii="Times New Roman" w:hAnsi="Times New Roman"/>
                <w:b/>
                <w:sz w:val="28"/>
                <w:szCs w:val="28"/>
              </w:rPr>
              <w:t>Colour</w:t>
            </w:r>
            <w:proofErr w:type="spellEnd"/>
            <w:r w:rsidRPr="000E7976">
              <w:rPr>
                <w:rFonts w:ascii="Times New Roman" w:hAnsi="Times New Roman"/>
                <w:b/>
                <w:sz w:val="28"/>
                <w:szCs w:val="28"/>
              </w:rPr>
              <w:t xml:space="preserve"> Chemistry and Introduction</w:t>
            </w: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37726F" w:rsidRDefault="00D41B55" w:rsidP="007954DA">
            <w:pPr>
              <w:spacing w:after="0" w:line="240" w:lineRule="auto"/>
              <w:rPr>
                <w:rFonts w:ascii="Times New Roman" w:hAnsi="Times New Roman"/>
                <w:b/>
                <w:bCs/>
                <w:color w:val="FF0000"/>
                <w:sz w:val="28"/>
                <w:szCs w:val="28"/>
              </w:rPr>
            </w:pPr>
            <w:r w:rsidRPr="0037726F">
              <w:rPr>
                <w:rFonts w:ascii="Times New Roman" w:hAnsi="Times New Roman"/>
                <w:b/>
                <w:bCs/>
                <w:color w:val="FF0000"/>
                <w:sz w:val="28"/>
                <w:szCs w:val="28"/>
              </w:rPr>
              <w:t xml:space="preserve">To be given by Dr. </w:t>
            </w:r>
            <w:proofErr w:type="spellStart"/>
            <w:r w:rsidRPr="0037726F">
              <w:rPr>
                <w:rFonts w:ascii="Times New Roman" w:hAnsi="Times New Roman"/>
                <w:b/>
                <w:bCs/>
                <w:color w:val="FF0000"/>
                <w:sz w:val="28"/>
                <w:szCs w:val="28"/>
              </w:rPr>
              <w:t>Sekar</w:t>
            </w:r>
            <w:proofErr w:type="spellEnd"/>
            <w:r w:rsidRPr="0037726F">
              <w:rPr>
                <w:rFonts w:ascii="Times New Roman" w:hAnsi="Times New Roman"/>
                <w:b/>
                <w:bCs/>
                <w:color w:val="FF0000"/>
                <w:sz w:val="28"/>
                <w:szCs w:val="28"/>
              </w:rPr>
              <w:t>, Dyes Department</w:t>
            </w: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0E7976" w:rsidRDefault="00D41B55" w:rsidP="007954DA">
            <w:pPr>
              <w:spacing w:after="0" w:line="240" w:lineRule="auto"/>
              <w:rPr>
                <w:rFonts w:ascii="Times New Roman" w:hAnsi="Times New Roman"/>
                <w:b/>
                <w:bCs/>
                <w:sz w:val="28"/>
                <w:szCs w:val="28"/>
              </w:rPr>
            </w:pP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0E7976" w:rsidRDefault="00D41B55" w:rsidP="007954DA">
            <w:pPr>
              <w:spacing w:after="0" w:line="240" w:lineRule="auto"/>
              <w:rPr>
                <w:rFonts w:ascii="Times New Roman" w:hAnsi="Times New Roman"/>
                <w:b/>
                <w:bCs/>
                <w:sz w:val="28"/>
                <w:szCs w:val="28"/>
              </w:rPr>
            </w:pP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0E7976" w:rsidRDefault="00D41B55" w:rsidP="007954DA">
            <w:pPr>
              <w:spacing w:after="0" w:line="240" w:lineRule="auto"/>
              <w:rPr>
                <w:rFonts w:ascii="Times New Roman" w:hAnsi="Times New Roman"/>
                <w:b/>
                <w:bCs/>
                <w:sz w:val="28"/>
                <w:szCs w:val="28"/>
              </w:rPr>
            </w:pP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0E7976" w:rsidRDefault="00D41B55" w:rsidP="007954DA">
            <w:pPr>
              <w:spacing w:after="0" w:line="240" w:lineRule="auto"/>
              <w:rPr>
                <w:rFonts w:ascii="Times New Roman" w:hAnsi="Times New Roman"/>
                <w:b/>
                <w:bCs/>
                <w:sz w:val="28"/>
                <w:szCs w:val="28"/>
              </w:rPr>
            </w:pP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0E7976" w:rsidRDefault="00D41B55" w:rsidP="007954DA">
            <w:pPr>
              <w:spacing w:after="0" w:line="240" w:lineRule="auto"/>
              <w:rPr>
                <w:rFonts w:ascii="Times New Roman" w:hAnsi="Times New Roman"/>
                <w:b/>
                <w:bCs/>
                <w:sz w:val="28"/>
                <w:szCs w:val="28"/>
              </w:rPr>
            </w:pP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0E7976" w:rsidRDefault="00D41B55" w:rsidP="007954DA">
            <w:pPr>
              <w:spacing w:after="0" w:line="240" w:lineRule="auto"/>
              <w:rPr>
                <w:rFonts w:ascii="Times New Roman" w:hAnsi="Times New Roman"/>
                <w:b/>
                <w:bCs/>
                <w:sz w:val="28"/>
                <w:szCs w:val="28"/>
              </w:rPr>
            </w:pP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0E7976" w:rsidRDefault="00D41B55" w:rsidP="007954DA">
            <w:pPr>
              <w:spacing w:after="0" w:line="240" w:lineRule="auto"/>
              <w:rPr>
                <w:rFonts w:ascii="Times New Roman" w:hAnsi="Times New Roman"/>
                <w:b/>
                <w:bCs/>
                <w:sz w:val="28"/>
                <w:szCs w:val="28"/>
              </w:rPr>
            </w:pP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r w:rsidRPr="000E7976">
              <w:rPr>
                <w:rFonts w:ascii="Times New Roman" w:hAnsi="Times New Roman"/>
                <w:b/>
                <w:sz w:val="28"/>
                <w:szCs w:val="28"/>
              </w:rPr>
              <w:t>9.</w:t>
            </w:r>
          </w:p>
        </w:tc>
        <w:tc>
          <w:tcPr>
            <w:tcW w:w="7122" w:type="dxa"/>
          </w:tcPr>
          <w:p w:rsidR="00D41B55" w:rsidRPr="000E7976" w:rsidRDefault="00D41B55" w:rsidP="007954DA">
            <w:pPr>
              <w:spacing w:after="0" w:line="240" w:lineRule="auto"/>
              <w:rPr>
                <w:rFonts w:ascii="Times New Roman" w:hAnsi="Times New Roman"/>
                <w:b/>
                <w:bCs/>
                <w:sz w:val="28"/>
                <w:szCs w:val="28"/>
              </w:rPr>
            </w:pPr>
            <w:r w:rsidRPr="000E7976">
              <w:rPr>
                <w:rFonts w:ascii="Times New Roman" w:hAnsi="Times New Roman"/>
                <w:b/>
                <w:bCs/>
                <w:sz w:val="28"/>
                <w:szCs w:val="28"/>
              </w:rPr>
              <w:t xml:space="preserve">OLT 1102 - </w:t>
            </w:r>
            <w:r w:rsidRPr="000E7976">
              <w:rPr>
                <w:rFonts w:ascii="Times New Roman" w:hAnsi="Times New Roman"/>
                <w:b/>
                <w:sz w:val="28"/>
                <w:szCs w:val="28"/>
              </w:rPr>
              <w:t>Chemistry of Surfactants</w:t>
            </w: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F42B0C" w:rsidRDefault="00D41B55" w:rsidP="007954DA">
            <w:pPr>
              <w:spacing w:after="0" w:line="240" w:lineRule="auto"/>
              <w:rPr>
                <w:rFonts w:ascii="Times New Roman" w:hAnsi="Times New Roman" w:cs="Times New Roman"/>
                <w:b/>
                <w:bCs/>
                <w:sz w:val="24"/>
                <w:szCs w:val="24"/>
              </w:rPr>
            </w:pPr>
            <w:r w:rsidRPr="00F42B0C">
              <w:rPr>
                <w:rFonts w:ascii="Times New Roman" w:hAnsi="Times New Roman" w:cs="Times New Roman"/>
                <w:color w:val="333333"/>
                <w:sz w:val="24"/>
                <w:szCs w:val="24"/>
              </w:rPr>
              <w:t>Nature of surfactants, introduction to surfactants, natural surfactants, synthetic surfactants. Types of. Hydrophilic groups and hydrophobic groups. Surface activity – self association, hydrophobic effect.</w:t>
            </w:r>
          </w:p>
        </w:tc>
        <w:tc>
          <w:tcPr>
            <w:tcW w:w="1403" w:type="dxa"/>
          </w:tcPr>
          <w:p w:rsidR="00D41B55" w:rsidRPr="00F42B0C" w:rsidRDefault="00D41B55" w:rsidP="007954DA">
            <w:pPr>
              <w:spacing w:after="0" w:line="240" w:lineRule="auto"/>
              <w:rPr>
                <w:rFonts w:ascii="Times New Roman" w:hAnsi="Times New Roman" w:cs="Times New Roman"/>
                <w:sz w:val="24"/>
                <w:szCs w:val="24"/>
              </w:rPr>
            </w:pPr>
            <w:r w:rsidRPr="00F42B0C">
              <w:rPr>
                <w:rFonts w:ascii="Times New Roman" w:hAnsi="Times New Roman" w:cs="Times New Roman"/>
                <w:sz w:val="24"/>
                <w:szCs w:val="24"/>
              </w:rPr>
              <w:t>4</w:t>
            </w: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F42B0C" w:rsidRDefault="00D41B55" w:rsidP="007954DA">
            <w:pPr>
              <w:spacing w:after="0" w:line="240" w:lineRule="auto"/>
              <w:rPr>
                <w:rFonts w:ascii="Times New Roman" w:hAnsi="Times New Roman" w:cs="Times New Roman"/>
                <w:color w:val="333333"/>
                <w:sz w:val="24"/>
                <w:szCs w:val="24"/>
              </w:rPr>
            </w:pPr>
            <w:r w:rsidRPr="00F42B0C">
              <w:rPr>
                <w:rFonts w:ascii="Times New Roman" w:hAnsi="Times New Roman" w:cs="Times New Roman"/>
                <w:color w:val="333333"/>
                <w:sz w:val="24"/>
                <w:szCs w:val="24"/>
              </w:rPr>
              <w:t xml:space="preserve">Adsorption at liquid interfaces; introduction, measurement of amount absorbed. Adsorption at liquid/liquid interfaces, ultra low interfacial tensions, prediction of emulsion type from packing geometry, phase inversion, micelle formation, structure of micelles, general phase </w:t>
            </w:r>
            <w:proofErr w:type="spellStart"/>
            <w:r w:rsidRPr="00F42B0C">
              <w:rPr>
                <w:rFonts w:ascii="Times New Roman" w:hAnsi="Times New Roman" w:cs="Times New Roman"/>
                <w:color w:val="333333"/>
                <w:sz w:val="24"/>
                <w:szCs w:val="24"/>
              </w:rPr>
              <w:t>behaviour</w:t>
            </w:r>
            <w:proofErr w:type="spellEnd"/>
            <w:r w:rsidRPr="00F42B0C">
              <w:rPr>
                <w:rFonts w:ascii="Times New Roman" w:hAnsi="Times New Roman" w:cs="Times New Roman"/>
                <w:color w:val="333333"/>
                <w:sz w:val="24"/>
                <w:szCs w:val="24"/>
              </w:rPr>
              <w:t xml:space="preserve"> of surfactants, Kraft and Cloud point, </w:t>
            </w:r>
            <w:proofErr w:type="spellStart"/>
            <w:r w:rsidRPr="00F42B0C">
              <w:rPr>
                <w:rFonts w:ascii="Times New Roman" w:hAnsi="Times New Roman" w:cs="Times New Roman"/>
                <w:color w:val="333333"/>
                <w:sz w:val="24"/>
                <w:szCs w:val="24"/>
              </w:rPr>
              <w:t>mesomorphic</w:t>
            </w:r>
            <w:proofErr w:type="spellEnd"/>
            <w:r w:rsidRPr="00F42B0C">
              <w:rPr>
                <w:rFonts w:ascii="Times New Roman" w:hAnsi="Times New Roman" w:cs="Times New Roman"/>
                <w:color w:val="333333"/>
                <w:sz w:val="24"/>
                <w:szCs w:val="24"/>
              </w:rPr>
              <w:t xml:space="preserve"> phases, dispersion of surfactant aggregates, vehicles/</w:t>
            </w:r>
            <w:proofErr w:type="spellStart"/>
            <w:r w:rsidRPr="00F42B0C">
              <w:rPr>
                <w:rFonts w:ascii="Times New Roman" w:hAnsi="Times New Roman" w:cs="Times New Roman"/>
                <w:color w:val="333333"/>
                <w:sz w:val="24"/>
                <w:szCs w:val="24"/>
              </w:rPr>
              <w:t>liposomes</w:t>
            </w:r>
            <w:proofErr w:type="spellEnd"/>
            <w:r w:rsidRPr="00F42B0C">
              <w:rPr>
                <w:rFonts w:ascii="Times New Roman" w:hAnsi="Times New Roman" w:cs="Times New Roman"/>
                <w:color w:val="333333"/>
                <w:sz w:val="24"/>
                <w:szCs w:val="24"/>
              </w:rPr>
              <w:t>.</w:t>
            </w:r>
          </w:p>
        </w:tc>
        <w:tc>
          <w:tcPr>
            <w:tcW w:w="1403" w:type="dxa"/>
          </w:tcPr>
          <w:p w:rsidR="00D41B55" w:rsidRPr="00F42B0C" w:rsidRDefault="00D41B55" w:rsidP="007954DA">
            <w:pPr>
              <w:spacing w:after="0" w:line="240" w:lineRule="auto"/>
              <w:rPr>
                <w:rFonts w:ascii="Times New Roman" w:hAnsi="Times New Roman" w:cs="Times New Roman"/>
                <w:sz w:val="24"/>
                <w:szCs w:val="24"/>
              </w:rPr>
            </w:pPr>
            <w:r w:rsidRPr="00F42B0C">
              <w:rPr>
                <w:rFonts w:ascii="Times New Roman" w:hAnsi="Times New Roman" w:cs="Times New Roman"/>
                <w:sz w:val="24"/>
                <w:szCs w:val="24"/>
              </w:rPr>
              <w:t>5</w:t>
            </w: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F42B0C" w:rsidRDefault="00D41B55" w:rsidP="007954DA">
            <w:pPr>
              <w:spacing w:after="0" w:line="240" w:lineRule="auto"/>
              <w:rPr>
                <w:rFonts w:ascii="Times New Roman" w:hAnsi="Times New Roman" w:cs="Times New Roman"/>
                <w:color w:val="333333"/>
                <w:sz w:val="24"/>
                <w:szCs w:val="24"/>
              </w:rPr>
            </w:pPr>
            <w:r w:rsidRPr="00F42B0C">
              <w:rPr>
                <w:rFonts w:ascii="Times New Roman" w:hAnsi="Times New Roman" w:cs="Times New Roman"/>
                <w:color w:val="333333"/>
                <w:sz w:val="24"/>
                <w:szCs w:val="24"/>
              </w:rPr>
              <w:t xml:space="preserve">Surfactant </w:t>
            </w:r>
            <w:proofErr w:type="spellStart"/>
            <w:r w:rsidRPr="00F42B0C">
              <w:rPr>
                <w:rFonts w:ascii="Times New Roman" w:hAnsi="Times New Roman" w:cs="Times New Roman"/>
                <w:color w:val="333333"/>
                <w:sz w:val="24"/>
                <w:szCs w:val="24"/>
              </w:rPr>
              <w:t>bilayers</w:t>
            </w:r>
            <w:proofErr w:type="spellEnd"/>
            <w:r w:rsidRPr="00F42B0C">
              <w:rPr>
                <w:rFonts w:ascii="Times New Roman" w:hAnsi="Times New Roman" w:cs="Times New Roman"/>
                <w:color w:val="333333"/>
                <w:sz w:val="24"/>
                <w:szCs w:val="24"/>
              </w:rPr>
              <w:t xml:space="preserve"> foams and emulsions. Soap films, film drainage, foam and foam stability, formation and stability of emulsions, de-emulsification, </w:t>
            </w:r>
            <w:proofErr w:type="spellStart"/>
            <w:r w:rsidRPr="00F42B0C">
              <w:rPr>
                <w:rFonts w:ascii="Times New Roman" w:hAnsi="Times New Roman" w:cs="Times New Roman"/>
                <w:color w:val="333333"/>
                <w:sz w:val="24"/>
                <w:szCs w:val="24"/>
              </w:rPr>
              <w:t>microemulsions</w:t>
            </w:r>
            <w:proofErr w:type="spellEnd"/>
            <w:r w:rsidRPr="00F42B0C">
              <w:rPr>
                <w:rFonts w:ascii="Times New Roman" w:hAnsi="Times New Roman" w:cs="Times New Roman"/>
                <w:color w:val="333333"/>
                <w:sz w:val="24"/>
                <w:szCs w:val="24"/>
              </w:rPr>
              <w:t xml:space="preserve">, definition, use of </w:t>
            </w:r>
            <w:proofErr w:type="spellStart"/>
            <w:r w:rsidRPr="00F42B0C">
              <w:rPr>
                <w:rFonts w:ascii="Times New Roman" w:hAnsi="Times New Roman" w:cs="Times New Roman"/>
                <w:color w:val="333333"/>
                <w:sz w:val="24"/>
                <w:szCs w:val="24"/>
              </w:rPr>
              <w:t>cosurfactants</w:t>
            </w:r>
            <w:proofErr w:type="spellEnd"/>
            <w:r w:rsidRPr="00F42B0C">
              <w:rPr>
                <w:rFonts w:ascii="Times New Roman" w:hAnsi="Times New Roman" w:cs="Times New Roman"/>
                <w:color w:val="333333"/>
                <w:sz w:val="24"/>
                <w:szCs w:val="24"/>
              </w:rPr>
              <w:t>, characteristics.</w:t>
            </w:r>
          </w:p>
        </w:tc>
        <w:tc>
          <w:tcPr>
            <w:tcW w:w="1403" w:type="dxa"/>
          </w:tcPr>
          <w:p w:rsidR="00D41B55" w:rsidRPr="00F42B0C" w:rsidRDefault="00D41B55" w:rsidP="007954DA">
            <w:pPr>
              <w:spacing w:after="0" w:line="240" w:lineRule="auto"/>
              <w:rPr>
                <w:rFonts w:ascii="Times New Roman" w:hAnsi="Times New Roman" w:cs="Times New Roman"/>
                <w:sz w:val="24"/>
                <w:szCs w:val="24"/>
              </w:rPr>
            </w:pPr>
            <w:r w:rsidRPr="00F42B0C">
              <w:rPr>
                <w:rFonts w:ascii="Times New Roman" w:hAnsi="Times New Roman" w:cs="Times New Roman"/>
                <w:sz w:val="24"/>
                <w:szCs w:val="24"/>
              </w:rPr>
              <w:t>5</w:t>
            </w: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F42B0C" w:rsidRDefault="00D41B55" w:rsidP="007954DA">
            <w:pPr>
              <w:spacing w:after="0" w:line="240" w:lineRule="auto"/>
              <w:rPr>
                <w:rFonts w:ascii="Times New Roman" w:hAnsi="Times New Roman" w:cs="Times New Roman"/>
                <w:color w:val="333333"/>
                <w:sz w:val="24"/>
                <w:szCs w:val="24"/>
              </w:rPr>
            </w:pPr>
            <w:r w:rsidRPr="00F42B0C">
              <w:rPr>
                <w:rFonts w:ascii="Times New Roman" w:hAnsi="Times New Roman" w:cs="Times New Roman"/>
                <w:color w:val="333333"/>
                <w:sz w:val="24"/>
                <w:szCs w:val="24"/>
              </w:rPr>
              <w:t>Synthesis of various surfactants used commercially, their properties and applications. Analysis of surfactants.</w:t>
            </w:r>
          </w:p>
        </w:tc>
        <w:tc>
          <w:tcPr>
            <w:tcW w:w="1403" w:type="dxa"/>
          </w:tcPr>
          <w:p w:rsidR="00D41B55" w:rsidRPr="00F42B0C" w:rsidRDefault="00D41B55" w:rsidP="00F42B0C">
            <w:pPr>
              <w:spacing w:after="0" w:line="240" w:lineRule="auto"/>
              <w:rPr>
                <w:rFonts w:ascii="Times New Roman" w:hAnsi="Times New Roman" w:cs="Times New Roman"/>
                <w:sz w:val="24"/>
                <w:szCs w:val="24"/>
              </w:rPr>
            </w:pPr>
            <w:r w:rsidRPr="00F42B0C">
              <w:rPr>
                <w:rFonts w:ascii="Times New Roman" w:hAnsi="Times New Roman" w:cs="Times New Roman"/>
                <w:sz w:val="24"/>
                <w:szCs w:val="24"/>
              </w:rPr>
              <w:t>16</w:t>
            </w:r>
          </w:p>
        </w:tc>
      </w:tr>
      <w:tr w:rsidR="00D41B55" w:rsidRPr="00FA1541" w:rsidTr="000E7976">
        <w:tc>
          <w:tcPr>
            <w:tcW w:w="1051" w:type="dxa"/>
          </w:tcPr>
          <w:p w:rsidR="00D41B55" w:rsidRDefault="00D41B55" w:rsidP="004D16DA">
            <w:pPr>
              <w:spacing w:after="0" w:line="240" w:lineRule="auto"/>
              <w:rPr>
                <w:rFonts w:ascii="Times New Roman" w:hAnsi="Times New Roman"/>
                <w:b/>
                <w:sz w:val="28"/>
                <w:szCs w:val="28"/>
              </w:rPr>
            </w:pPr>
          </w:p>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F42B0C" w:rsidRDefault="00D41B55" w:rsidP="00F42B0C">
            <w:pPr>
              <w:jc w:val="both"/>
              <w:rPr>
                <w:rFonts w:ascii="Times New Roman" w:hAnsi="Times New Roman" w:cs="Times New Roman"/>
                <w:b/>
                <w:color w:val="333333"/>
                <w:sz w:val="24"/>
                <w:szCs w:val="24"/>
              </w:rPr>
            </w:pPr>
            <w:r w:rsidRPr="00F42B0C">
              <w:rPr>
                <w:rFonts w:ascii="Times New Roman" w:hAnsi="Times New Roman" w:cs="Times New Roman"/>
                <w:b/>
                <w:color w:val="333333"/>
                <w:sz w:val="24"/>
                <w:szCs w:val="24"/>
              </w:rPr>
              <w:t xml:space="preserve">Reference Books: </w:t>
            </w:r>
          </w:p>
          <w:p w:rsidR="00D41B55" w:rsidRPr="00A13DF8" w:rsidRDefault="009549E7" w:rsidP="00F42B0C">
            <w:pPr>
              <w:numPr>
                <w:ilvl w:val="0"/>
                <w:numId w:val="12"/>
              </w:numPr>
              <w:spacing w:after="0" w:line="240" w:lineRule="auto"/>
              <w:ind w:hanging="720"/>
              <w:jc w:val="both"/>
              <w:rPr>
                <w:rFonts w:ascii="Times New Roman" w:hAnsi="Times New Roman" w:cs="Times New Roman"/>
                <w:color w:val="333333"/>
                <w:sz w:val="24"/>
                <w:szCs w:val="24"/>
              </w:rPr>
            </w:pPr>
            <w:hyperlink w:history="1">
              <w:r w:rsidR="00D41B55" w:rsidRPr="00A13DF8">
                <w:rPr>
                  <w:rStyle w:val="Hyperlink"/>
                  <w:rFonts w:ascii="Times New Roman" w:hAnsi="Times New Roman" w:cs="Times New Roman"/>
                  <w:color w:val="333333"/>
                  <w:sz w:val="24"/>
                  <w:szCs w:val="24"/>
                  <w:u w:val="none"/>
                </w:rPr>
                <w:t>Handbook of surfactants</w:t>
              </w:r>
            </w:hyperlink>
            <w:r w:rsidR="00D41B55" w:rsidRPr="00A13DF8">
              <w:rPr>
                <w:rFonts w:ascii="Times New Roman" w:hAnsi="Times New Roman" w:cs="Times New Roman"/>
                <w:color w:val="333333"/>
                <w:sz w:val="24"/>
                <w:szCs w:val="24"/>
              </w:rPr>
              <w:t xml:space="preserve"> by </w:t>
            </w:r>
            <w:hyperlink w:history="1">
              <w:r w:rsidR="00D41B55" w:rsidRPr="00A13DF8">
                <w:rPr>
                  <w:rStyle w:val="Hyperlink"/>
                  <w:rFonts w:ascii="Times New Roman" w:hAnsi="Times New Roman" w:cs="Times New Roman"/>
                  <w:color w:val="333333"/>
                  <w:sz w:val="24"/>
                  <w:szCs w:val="24"/>
                  <w:u w:val="none"/>
                </w:rPr>
                <w:t>Porter, M. R.</w:t>
              </w:r>
            </w:hyperlink>
            <w:r w:rsidR="00D41B55" w:rsidRPr="00A13DF8">
              <w:rPr>
                <w:rFonts w:ascii="Times New Roman" w:hAnsi="Times New Roman" w:cs="Times New Roman"/>
                <w:color w:val="333333"/>
                <w:sz w:val="24"/>
                <w:szCs w:val="24"/>
              </w:rPr>
              <w:t xml:space="preserve"> Ed. 2</w:t>
            </w:r>
            <w:r w:rsidR="00D41B55" w:rsidRPr="00A13DF8">
              <w:rPr>
                <w:rFonts w:ascii="Times New Roman" w:hAnsi="Times New Roman" w:cs="Times New Roman"/>
                <w:color w:val="333333"/>
                <w:sz w:val="24"/>
                <w:szCs w:val="24"/>
                <w:vertAlign w:val="superscript"/>
              </w:rPr>
              <w:t>nd</w:t>
            </w:r>
            <w:r w:rsidR="00D41B55" w:rsidRPr="00A13DF8">
              <w:rPr>
                <w:rFonts w:ascii="Times New Roman" w:hAnsi="Times New Roman" w:cs="Times New Roman"/>
                <w:color w:val="333333"/>
                <w:sz w:val="24"/>
                <w:szCs w:val="24"/>
              </w:rPr>
              <w:t>, Academic &amp; Professional Publishers (1994)</w:t>
            </w:r>
          </w:p>
          <w:p w:rsidR="00D41B55" w:rsidRPr="00A13DF8" w:rsidRDefault="009549E7" w:rsidP="00F42B0C">
            <w:pPr>
              <w:numPr>
                <w:ilvl w:val="0"/>
                <w:numId w:val="12"/>
              </w:numPr>
              <w:spacing w:after="0" w:line="240" w:lineRule="auto"/>
              <w:ind w:hanging="720"/>
              <w:rPr>
                <w:rFonts w:ascii="Times New Roman" w:hAnsi="Times New Roman" w:cs="Times New Roman"/>
                <w:color w:val="333333"/>
                <w:sz w:val="24"/>
                <w:szCs w:val="24"/>
              </w:rPr>
            </w:pPr>
            <w:hyperlink w:history="1">
              <w:r w:rsidR="00D41B55" w:rsidRPr="00A13DF8">
                <w:rPr>
                  <w:rStyle w:val="Hyperlink"/>
                  <w:rFonts w:ascii="Times New Roman" w:hAnsi="Times New Roman" w:cs="Times New Roman"/>
                  <w:color w:val="333333"/>
                  <w:sz w:val="24"/>
                  <w:szCs w:val="24"/>
                  <w:u w:val="none"/>
                </w:rPr>
                <w:t>Surfactants in consumer products theory, technology</w:t>
              </w:r>
            </w:hyperlink>
            <w:r w:rsidR="00D41B55" w:rsidRPr="00A13DF8">
              <w:rPr>
                <w:rFonts w:ascii="Times New Roman" w:hAnsi="Times New Roman" w:cs="Times New Roman"/>
                <w:color w:val="333333"/>
                <w:sz w:val="24"/>
                <w:szCs w:val="24"/>
              </w:rPr>
              <w:t xml:space="preserve"> and applications by </w:t>
            </w:r>
            <w:hyperlink w:history="1">
              <w:proofErr w:type="spellStart"/>
              <w:r w:rsidR="00D41B55" w:rsidRPr="00A13DF8">
                <w:rPr>
                  <w:rStyle w:val="Hyperlink"/>
                  <w:rFonts w:ascii="Times New Roman" w:hAnsi="Times New Roman" w:cs="Times New Roman"/>
                  <w:color w:val="333333"/>
                  <w:sz w:val="24"/>
                  <w:szCs w:val="24"/>
                  <w:u w:val="none"/>
                </w:rPr>
                <w:t>Falbe</w:t>
              </w:r>
              <w:proofErr w:type="spellEnd"/>
              <w:r w:rsidR="00D41B55" w:rsidRPr="00A13DF8">
                <w:rPr>
                  <w:rStyle w:val="Hyperlink"/>
                  <w:rFonts w:ascii="Times New Roman" w:hAnsi="Times New Roman" w:cs="Times New Roman"/>
                  <w:color w:val="333333"/>
                  <w:sz w:val="24"/>
                  <w:szCs w:val="24"/>
                  <w:u w:val="none"/>
                </w:rPr>
                <w:t xml:space="preserve"> J.</w:t>
              </w:r>
            </w:hyperlink>
            <w:r w:rsidR="00D41B55" w:rsidRPr="00A13DF8">
              <w:rPr>
                <w:rFonts w:ascii="Times New Roman" w:hAnsi="Times New Roman" w:cs="Times New Roman"/>
                <w:color w:val="333333"/>
                <w:sz w:val="24"/>
                <w:szCs w:val="24"/>
              </w:rPr>
              <w:t xml:space="preserve">, Springer </w:t>
            </w:r>
            <w:proofErr w:type="spellStart"/>
            <w:r w:rsidR="00D41B55" w:rsidRPr="00A13DF8">
              <w:rPr>
                <w:rFonts w:ascii="Times New Roman" w:hAnsi="Times New Roman" w:cs="Times New Roman"/>
                <w:color w:val="333333"/>
                <w:sz w:val="24"/>
                <w:szCs w:val="24"/>
              </w:rPr>
              <w:t>Verlag</w:t>
            </w:r>
            <w:proofErr w:type="spellEnd"/>
            <w:r w:rsidR="00D41B55" w:rsidRPr="00A13DF8">
              <w:rPr>
                <w:rFonts w:ascii="Times New Roman" w:hAnsi="Times New Roman" w:cs="Times New Roman"/>
                <w:color w:val="333333"/>
                <w:sz w:val="24"/>
                <w:szCs w:val="24"/>
              </w:rPr>
              <w:t xml:space="preserve"> (1987)</w:t>
            </w:r>
          </w:p>
          <w:p w:rsidR="00D41B55" w:rsidRPr="00A13DF8" w:rsidRDefault="009549E7" w:rsidP="00F42B0C">
            <w:pPr>
              <w:numPr>
                <w:ilvl w:val="0"/>
                <w:numId w:val="12"/>
              </w:numPr>
              <w:spacing w:after="0" w:line="240" w:lineRule="auto"/>
              <w:ind w:hanging="720"/>
              <w:jc w:val="both"/>
              <w:rPr>
                <w:rFonts w:ascii="Times New Roman" w:hAnsi="Times New Roman" w:cs="Times New Roman"/>
                <w:color w:val="333333"/>
                <w:sz w:val="24"/>
                <w:szCs w:val="24"/>
              </w:rPr>
            </w:pPr>
            <w:hyperlink w:history="1">
              <w:r w:rsidR="00D41B55" w:rsidRPr="00A13DF8">
                <w:rPr>
                  <w:rStyle w:val="Hyperlink"/>
                  <w:rFonts w:ascii="Times New Roman" w:hAnsi="Times New Roman" w:cs="Times New Roman"/>
                  <w:color w:val="333333"/>
                  <w:sz w:val="24"/>
                  <w:szCs w:val="24"/>
                  <w:u w:val="none"/>
                </w:rPr>
                <w:t>Industrial applications of surfactants</w:t>
              </w:r>
            </w:hyperlink>
            <w:r w:rsidR="00D41B55" w:rsidRPr="00A13DF8">
              <w:rPr>
                <w:rFonts w:ascii="Times New Roman" w:hAnsi="Times New Roman" w:cs="Times New Roman"/>
                <w:color w:val="333333"/>
                <w:sz w:val="24"/>
                <w:szCs w:val="24"/>
              </w:rPr>
              <w:t xml:space="preserve"> by </w:t>
            </w:r>
            <w:hyperlink w:history="1">
              <w:proofErr w:type="spellStart"/>
              <w:r w:rsidR="00D41B55" w:rsidRPr="00A13DF8">
                <w:rPr>
                  <w:rStyle w:val="Hyperlink"/>
                  <w:rFonts w:ascii="Times New Roman" w:hAnsi="Times New Roman" w:cs="Times New Roman"/>
                  <w:color w:val="333333"/>
                  <w:sz w:val="24"/>
                  <w:szCs w:val="24"/>
                  <w:u w:val="none"/>
                </w:rPr>
                <w:t>Karsa</w:t>
              </w:r>
              <w:proofErr w:type="spellEnd"/>
              <w:r w:rsidR="00D41B55" w:rsidRPr="00A13DF8">
                <w:rPr>
                  <w:rStyle w:val="Hyperlink"/>
                  <w:rFonts w:ascii="Times New Roman" w:hAnsi="Times New Roman" w:cs="Times New Roman"/>
                  <w:color w:val="333333"/>
                  <w:sz w:val="24"/>
                  <w:szCs w:val="24"/>
                  <w:u w:val="none"/>
                </w:rPr>
                <w:t xml:space="preserve"> D. R.</w:t>
              </w:r>
            </w:hyperlink>
            <w:r w:rsidR="00D41B55" w:rsidRPr="00A13DF8">
              <w:rPr>
                <w:rFonts w:ascii="Times New Roman" w:hAnsi="Times New Roman" w:cs="Times New Roman"/>
                <w:color w:val="333333"/>
                <w:sz w:val="24"/>
                <w:szCs w:val="24"/>
              </w:rPr>
              <w:t>, Royal society of chemistry (1990)</w:t>
            </w:r>
          </w:p>
          <w:p w:rsidR="00D41B55" w:rsidRPr="00A13DF8" w:rsidRDefault="009549E7" w:rsidP="00F42B0C">
            <w:pPr>
              <w:numPr>
                <w:ilvl w:val="0"/>
                <w:numId w:val="12"/>
              </w:numPr>
              <w:spacing w:after="0" w:line="240" w:lineRule="auto"/>
              <w:ind w:hanging="720"/>
              <w:jc w:val="both"/>
              <w:rPr>
                <w:rFonts w:ascii="Times New Roman" w:hAnsi="Times New Roman" w:cs="Times New Roman"/>
                <w:color w:val="333333"/>
                <w:sz w:val="24"/>
                <w:szCs w:val="24"/>
              </w:rPr>
            </w:pPr>
            <w:hyperlink w:history="1">
              <w:r w:rsidR="00D41B55" w:rsidRPr="00A13DF8">
                <w:rPr>
                  <w:rStyle w:val="Hyperlink"/>
                  <w:rFonts w:ascii="Times New Roman" w:hAnsi="Times New Roman" w:cs="Times New Roman"/>
                  <w:color w:val="333333"/>
                  <w:sz w:val="24"/>
                  <w:szCs w:val="24"/>
                  <w:u w:val="none"/>
                </w:rPr>
                <w:t>Anionic surfactants</w:t>
              </w:r>
            </w:hyperlink>
            <w:r w:rsidR="00D41B55" w:rsidRPr="00A13DF8">
              <w:rPr>
                <w:rFonts w:ascii="Times New Roman" w:hAnsi="Times New Roman" w:cs="Times New Roman"/>
                <w:color w:val="333333"/>
                <w:sz w:val="24"/>
                <w:szCs w:val="24"/>
              </w:rPr>
              <w:t xml:space="preserve"> by </w:t>
            </w:r>
            <w:hyperlink w:history="1">
              <w:r w:rsidR="00D41B55" w:rsidRPr="00A13DF8">
                <w:rPr>
                  <w:rStyle w:val="Hyperlink"/>
                  <w:rFonts w:ascii="Times New Roman" w:hAnsi="Times New Roman" w:cs="Times New Roman"/>
                  <w:color w:val="333333"/>
                  <w:sz w:val="24"/>
                  <w:szCs w:val="24"/>
                  <w:u w:val="none"/>
                </w:rPr>
                <w:t>Linfield W.M.</w:t>
              </w:r>
            </w:hyperlink>
            <w:r w:rsidR="00D41B55" w:rsidRPr="00A13DF8">
              <w:rPr>
                <w:rFonts w:ascii="Times New Roman" w:hAnsi="Times New Roman" w:cs="Times New Roman"/>
                <w:color w:val="333333"/>
                <w:sz w:val="24"/>
                <w:szCs w:val="24"/>
              </w:rPr>
              <w:t xml:space="preserve"> (1976)</w:t>
            </w:r>
          </w:p>
          <w:p w:rsidR="00D41B55" w:rsidRPr="00A13DF8" w:rsidRDefault="009549E7" w:rsidP="00F42B0C">
            <w:pPr>
              <w:numPr>
                <w:ilvl w:val="0"/>
                <w:numId w:val="12"/>
              </w:numPr>
              <w:spacing w:after="0" w:line="240" w:lineRule="auto"/>
              <w:ind w:hanging="720"/>
              <w:jc w:val="both"/>
              <w:rPr>
                <w:rFonts w:ascii="Times New Roman" w:hAnsi="Times New Roman" w:cs="Times New Roman"/>
                <w:color w:val="333333"/>
                <w:sz w:val="24"/>
                <w:szCs w:val="24"/>
              </w:rPr>
            </w:pPr>
            <w:hyperlink w:history="1">
              <w:r w:rsidR="00D41B55" w:rsidRPr="00A13DF8">
                <w:rPr>
                  <w:rStyle w:val="Hyperlink"/>
                  <w:rFonts w:ascii="Times New Roman" w:hAnsi="Times New Roman" w:cs="Times New Roman"/>
                  <w:color w:val="333333"/>
                  <w:sz w:val="24"/>
                  <w:szCs w:val="24"/>
                  <w:u w:val="none"/>
                </w:rPr>
                <w:t>Surfactants</w:t>
              </w:r>
            </w:hyperlink>
            <w:r w:rsidR="00D41B55" w:rsidRPr="00A13DF8">
              <w:rPr>
                <w:rFonts w:ascii="Times New Roman" w:hAnsi="Times New Roman" w:cs="Times New Roman"/>
                <w:color w:val="333333"/>
                <w:sz w:val="24"/>
                <w:szCs w:val="24"/>
              </w:rPr>
              <w:t xml:space="preserve"> by </w:t>
            </w:r>
            <w:hyperlink w:history="1">
              <w:proofErr w:type="spellStart"/>
              <w:r w:rsidR="00D41B55" w:rsidRPr="00A13DF8">
                <w:rPr>
                  <w:rStyle w:val="Hyperlink"/>
                  <w:rFonts w:ascii="Times New Roman" w:hAnsi="Times New Roman" w:cs="Times New Roman"/>
                  <w:color w:val="333333"/>
                  <w:sz w:val="24"/>
                  <w:szCs w:val="24"/>
                  <w:u w:val="none"/>
                </w:rPr>
                <w:t>Tadros</w:t>
              </w:r>
              <w:proofErr w:type="spellEnd"/>
              <w:r w:rsidR="00D41B55" w:rsidRPr="00A13DF8">
                <w:rPr>
                  <w:rStyle w:val="Hyperlink"/>
                  <w:rFonts w:ascii="Times New Roman" w:hAnsi="Times New Roman" w:cs="Times New Roman"/>
                  <w:color w:val="333333"/>
                  <w:sz w:val="24"/>
                  <w:szCs w:val="24"/>
                  <w:u w:val="none"/>
                </w:rPr>
                <w:t xml:space="preserve"> F.</w:t>
              </w:r>
            </w:hyperlink>
            <w:r w:rsidR="00D41B55" w:rsidRPr="00A13DF8">
              <w:rPr>
                <w:rFonts w:ascii="Times New Roman" w:hAnsi="Times New Roman" w:cs="Times New Roman"/>
                <w:color w:val="333333"/>
                <w:sz w:val="24"/>
                <w:szCs w:val="24"/>
              </w:rPr>
              <w:t>, Academic press Inc. (1984)</w:t>
            </w:r>
          </w:p>
          <w:p w:rsidR="00D41B55" w:rsidRPr="00A13DF8" w:rsidRDefault="009549E7" w:rsidP="00F42B0C">
            <w:pPr>
              <w:numPr>
                <w:ilvl w:val="0"/>
                <w:numId w:val="12"/>
              </w:numPr>
              <w:spacing w:after="0" w:line="240" w:lineRule="auto"/>
              <w:ind w:hanging="720"/>
              <w:jc w:val="both"/>
              <w:rPr>
                <w:rFonts w:ascii="Times New Roman" w:hAnsi="Times New Roman" w:cs="Times New Roman"/>
                <w:color w:val="333333"/>
                <w:sz w:val="24"/>
                <w:szCs w:val="24"/>
              </w:rPr>
            </w:pPr>
            <w:hyperlink w:history="1">
              <w:r w:rsidR="00D41B55" w:rsidRPr="00A13DF8">
                <w:rPr>
                  <w:rStyle w:val="Hyperlink"/>
                  <w:rFonts w:ascii="Times New Roman" w:hAnsi="Times New Roman" w:cs="Times New Roman"/>
                  <w:color w:val="333333"/>
                  <w:sz w:val="24"/>
                  <w:szCs w:val="24"/>
                  <w:u w:val="none"/>
                </w:rPr>
                <w:t>Cationic surfactants</w:t>
              </w:r>
            </w:hyperlink>
            <w:r w:rsidR="00D41B55" w:rsidRPr="00A13DF8">
              <w:rPr>
                <w:rFonts w:ascii="Times New Roman" w:hAnsi="Times New Roman" w:cs="Times New Roman"/>
                <w:color w:val="333333"/>
                <w:sz w:val="24"/>
                <w:szCs w:val="24"/>
              </w:rPr>
              <w:t xml:space="preserve"> by </w:t>
            </w:r>
            <w:hyperlink w:history="1">
              <w:proofErr w:type="spellStart"/>
              <w:r w:rsidR="00D41B55" w:rsidRPr="00A13DF8">
                <w:rPr>
                  <w:rStyle w:val="Hyperlink"/>
                  <w:rFonts w:ascii="Times New Roman" w:hAnsi="Times New Roman" w:cs="Times New Roman"/>
                  <w:color w:val="333333"/>
                  <w:sz w:val="24"/>
                  <w:szCs w:val="24"/>
                  <w:u w:val="none"/>
                </w:rPr>
                <w:t>Jungermann</w:t>
              </w:r>
              <w:proofErr w:type="spellEnd"/>
              <w:r w:rsidR="00D41B55" w:rsidRPr="00A13DF8">
                <w:rPr>
                  <w:rStyle w:val="Hyperlink"/>
                  <w:rFonts w:ascii="Times New Roman" w:hAnsi="Times New Roman" w:cs="Times New Roman"/>
                  <w:color w:val="333333"/>
                  <w:sz w:val="24"/>
                  <w:szCs w:val="24"/>
                  <w:u w:val="none"/>
                </w:rPr>
                <w:t xml:space="preserve"> E.</w:t>
              </w:r>
            </w:hyperlink>
            <w:r w:rsidR="00D41B55" w:rsidRPr="00A13DF8">
              <w:rPr>
                <w:rFonts w:ascii="Times New Roman" w:hAnsi="Times New Roman" w:cs="Times New Roman"/>
                <w:color w:val="333333"/>
                <w:sz w:val="24"/>
                <w:szCs w:val="24"/>
              </w:rPr>
              <w:t>, Marcel Dekker Inc. (1970)</w:t>
            </w:r>
          </w:p>
          <w:p w:rsidR="00D41B55" w:rsidRPr="00F42B0C" w:rsidRDefault="00D41B55" w:rsidP="007954DA">
            <w:pPr>
              <w:spacing w:after="0" w:line="240" w:lineRule="auto"/>
              <w:rPr>
                <w:rFonts w:ascii="Times New Roman" w:hAnsi="Times New Roman" w:cs="Times New Roman"/>
                <w:b/>
                <w:bCs/>
                <w:sz w:val="24"/>
                <w:szCs w:val="24"/>
              </w:rPr>
            </w:pPr>
          </w:p>
        </w:tc>
        <w:tc>
          <w:tcPr>
            <w:tcW w:w="1403" w:type="dxa"/>
          </w:tcPr>
          <w:p w:rsidR="00D41B55" w:rsidRPr="00F42B0C" w:rsidRDefault="00D41B55" w:rsidP="007954DA">
            <w:pPr>
              <w:spacing w:after="0" w:line="240" w:lineRule="auto"/>
              <w:rPr>
                <w:rFonts w:ascii="Times New Roman" w:hAnsi="Times New Roman" w:cs="Times New Roman"/>
                <w:sz w:val="24"/>
                <w:szCs w:val="24"/>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r w:rsidRPr="000E7976">
              <w:rPr>
                <w:rFonts w:ascii="Times New Roman" w:hAnsi="Times New Roman"/>
                <w:b/>
                <w:sz w:val="28"/>
                <w:szCs w:val="28"/>
              </w:rPr>
              <w:t>10.</w:t>
            </w:r>
          </w:p>
        </w:tc>
        <w:tc>
          <w:tcPr>
            <w:tcW w:w="7122" w:type="dxa"/>
          </w:tcPr>
          <w:p w:rsidR="00D41B55" w:rsidRPr="000E7976" w:rsidRDefault="00D41B55" w:rsidP="009F7AA5">
            <w:pPr>
              <w:spacing w:after="0" w:line="240" w:lineRule="auto"/>
              <w:rPr>
                <w:rFonts w:ascii="Times New Roman" w:hAnsi="Times New Roman"/>
                <w:b/>
                <w:bCs/>
                <w:sz w:val="28"/>
                <w:szCs w:val="28"/>
                <w:lang w:eastAsia="zh-CN"/>
              </w:rPr>
            </w:pPr>
            <w:r w:rsidRPr="000E7976">
              <w:rPr>
                <w:rFonts w:ascii="Times New Roman" w:hAnsi="Times New Roman"/>
                <w:b/>
                <w:bCs/>
                <w:sz w:val="28"/>
                <w:szCs w:val="28"/>
                <w:lang w:eastAsia="zh-CN"/>
              </w:rPr>
              <w:t>PY</w:t>
            </w:r>
            <w:r>
              <w:rPr>
                <w:rFonts w:ascii="Times New Roman" w:hAnsi="Times New Roman"/>
                <w:b/>
                <w:bCs/>
                <w:sz w:val="28"/>
                <w:szCs w:val="28"/>
                <w:lang w:eastAsia="zh-CN"/>
              </w:rPr>
              <w:t>T</w:t>
            </w:r>
            <w:r w:rsidRPr="000E7976">
              <w:rPr>
                <w:rFonts w:ascii="Times New Roman" w:hAnsi="Times New Roman"/>
                <w:b/>
                <w:bCs/>
                <w:sz w:val="28"/>
                <w:szCs w:val="28"/>
                <w:lang w:eastAsia="zh-CN"/>
              </w:rPr>
              <w:t xml:space="preserve"> 1203 - </w:t>
            </w:r>
            <w:proofErr w:type="spellStart"/>
            <w:r w:rsidRPr="000E7976">
              <w:rPr>
                <w:rFonts w:ascii="Times New Roman" w:hAnsi="Times New Roman"/>
                <w:b/>
                <w:bCs/>
                <w:sz w:val="28"/>
                <w:szCs w:val="28"/>
                <w:lang w:eastAsia="zh-CN"/>
              </w:rPr>
              <w:t>Colour</w:t>
            </w:r>
            <w:proofErr w:type="spellEnd"/>
            <w:r w:rsidRPr="000E7976">
              <w:rPr>
                <w:rFonts w:ascii="Times New Roman" w:hAnsi="Times New Roman"/>
                <w:b/>
                <w:bCs/>
                <w:sz w:val="28"/>
                <w:szCs w:val="28"/>
                <w:lang w:eastAsia="zh-CN"/>
              </w:rPr>
              <w:t xml:space="preserve"> Physics &amp; </w:t>
            </w:r>
            <w:proofErr w:type="spellStart"/>
            <w:r w:rsidRPr="000E7976">
              <w:rPr>
                <w:rFonts w:ascii="Times New Roman" w:hAnsi="Times New Roman"/>
                <w:b/>
                <w:bCs/>
                <w:sz w:val="28"/>
                <w:szCs w:val="28"/>
                <w:lang w:eastAsia="zh-CN"/>
              </w:rPr>
              <w:t>Colour</w:t>
            </w:r>
            <w:proofErr w:type="spellEnd"/>
            <w:r w:rsidRPr="000E7976">
              <w:rPr>
                <w:rFonts w:ascii="Times New Roman" w:hAnsi="Times New Roman"/>
                <w:b/>
                <w:bCs/>
                <w:sz w:val="28"/>
                <w:szCs w:val="28"/>
                <w:lang w:eastAsia="zh-CN"/>
              </w:rPr>
              <w:t xml:space="preserve"> Harmony</w:t>
            </w: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Default="00D41B55" w:rsidP="004D16DA">
            <w:pPr>
              <w:spacing w:after="0" w:line="240" w:lineRule="auto"/>
              <w:rPr>
                <w:rFonts w:ascii="Times New Roman" w:hAnsi="Times New Roman"/>
                <w:b/>
                <w:sz w:val="28"/>
                <w:szCs w:val="28"/>
              </w:rPr>
            </w:pPr>
          </w:p>
          <w:p w:rsidR="00D41B55" w:rsidRDefault="00D41B55" w:rsidP="004D16DA">
            <w:pPr>
              <w:spacing w:after="0" w:line="240" w:lineRule="auto"/>
              <w:rPr>
                <w:rFonts w:ascii="Times New Roman" w:hAnsi="Times New Roman"/>
                <w:b/>
                <w:sz w:val="28"/>
                <w:szCs w:val="28"/>
              </w:rPr>
            </w:pPr>
          </w:p>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0E7976" w:rsidRDefault="00D41B55" w:rsidP="0037726F">
            <w:pPr>
              <w:spacing w:after="0" w:line="240" w:lineRule="auto"/>
              <w:rPr>
                <w:rFonts w:ascii="Times New Roman" w:hAnsi="Times New Roman"/>
                <w:b/>
                <w:bCs/>
                <w:sz w:val="28"/>
                <w:szCs w:val="28"/>
                <w:lang w:eastAsia="zh-CN"/>
              </w:rPr>
            </w:pPr>
            <w:r w:rsidRPr="0037726F">
              <w:rPr>
                <w:rFonts w:ascii="Times New Roman" w:hAnsi="Times New Roman"/>
                <w:b/>
                <w:bCs/>
                <w:color w:val="FF0000"/>
                <w:sz w:val="28"/>
                <w:szCs w:val="28"/>
              </w:rPr>
              <w:t xml:space="preserve">To be given by Dr. </w:t>
            </w:r>
            <w:r>
              <w:rPr>
                <w:rFonts w:ascii="Times New Roman" w:hAnsi="Times New Roman"/>
                <w:b/>
                <w:bCs/>
                <w:color w:val="FF0000"/>
                <w:sz w:val="28"/>
                <w:szCs w:val="28"/>
              </w:rPr>
              <w:t xml:space="preserve">V. D. </w:t>
            </w:r>
            <w:proofErr w:type="spellStart"/>
            <w:r>
              <w:rPr>
                <w:rFonts w:ascii="Times New Roman" w:hAnsi="Times New Roman"/>
                <w:b/>
                <w:bCs/>
                <w:color w:val="FF0000"/>
                <w:sz w:val="28"/>
                <w:szCs w:val="28"/>
              </w:rPr>
              <w:t>deshpande</w:t>
            </w:r>
            <w:proofErr w:type="spellEnd"/>
            <w:r>
              <w:rPr>
                <w:rFonts w:ascii="Times New Roman" w:hAnsi="Times New Roman"/>
                <w:b/>
                <w:bCs/>
                <w:color w:val="FF0000"/>
                <w:sz w:val="28"/>
                <w:szCs w:val="28"/>
              </w:rPr>
              <w:t>, Physics</w:t>
            </w:r>
            <w:r w:rsidRPr="0037726F">
              <w:rPr>
                <w:rFonts w:ascii="Times New Roman" w:hAnsi="Times New Roman"/>
                <w:b/>
                <w:bCs/>
                <w:color w:val="FF0000"/>
                <w:sz w:val="28"/>
                <w:szCs w:val="28"/>
              </w:rPr>
              <w:t xml:space="preserve"> Department</w:t>
            </w: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Default="00D41B55" w:rsidP="004D16DA">
            <w:pPr>
              <w:spacing w:after="0" w:line="240" w:lineRule="auto"/>
              <w:rPr>
                <w:rFonts w:ascii="Times New Roman" w:hAnsi="Times New Roman"/>
                <w:b/>
                <w:sz w:val="28"/>
                <w:szCs w:val="28"/>
              </w:rPr>
            </w:pPr>
          </w:p>
        </w:tc>
        <w:tc>
          <w:tcPr>
            <w:tcW w:w="7122" w:type="dxa"/>
          </w:tcPr>
          <w:p w:rsidR="00D41B55" w:rsidRPr="000E7976" w:rsidRDefault="00D41B55" w:rsidP="009F7AA5">
            <w:pPr>
              <w:spacing w:after="0" w:line="240" w:lineRule="auto"/>
              <w:rPr>
                <w:rFonts w:ascii="Times New Roman" w:hAnsi="Times New Roman"/>
                <w:b/>
                <w:bCs/>
                <w:sz w:val="28"/>
                <w:szCs w:val="28"/>
                <w:lang w:eastAsia="zh-CN"/>
              </w:rPr>
            </w:pP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Default="00D41B55" w:rsidP="004D16DA">
            <w:pPr>
              <w:spacing w:after="0" w:line="240" w:lineRule="auto"/>
              <w:rPr>
                <w:rFonts w:ascii="Times New Roman" w:hAnsi="Times New Roman"/>
                <w:b/>
                <w:sz w:val="28"/>
                <w:szCs w:val="28"/>
              </w:rPr>
            </w:pPr>
          </w:p>
        </w:tc>
        <w:tc>
          <w:tcPr>
            <w:tcW w:w="7122" w:type="dxa"/>
          </w:tcPr>
          <w:p w:rsidR="00D41B55" w:rsidRPr="000E7976" w:rsidRDefault="00D41B55" w:rsidP="009F7AA5">
            <w:pPr>
              <w:spacing w:after="0" w:line="240" w:lineRule="auto"/>
              <w:rPr>
                <w:rFonts w:ascii="Times New Roman" w:hAnsi="Times New Roman"/>
                <w:b/>
                <w:bCs/>
                <w:sz w:val="28"/>
                <w:szCs w:val="28"/>
                <w:lang w:eastAsia="zh-CN"/>
              </w:rPr>
            </w:pP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Default="00D41B55" w:rsidP="004D16DA">
            <w:pPr>
              <w:spacing w:after="0" w:line="240" w:lineRule="auto"/>
              <w:rPr>
                <w:rFonts w:ascii="Times New Roman" w:hAnsi="Times New Roman"/>
                <w:b/>
                <w:sz w:val="28"/>
                <w:szCs w:val="28"/>
              </w:rPr>
            </w:pPr>
          </w:p>
        </w:tc>
        <w:tc>
          <w:tcPr>
            <w:tcW w:w="7122" w:type="dxa"/>
          </w:tcPr>
          <w:p w:rsidR="00D41B55" w:rsidRPr="000E7976" w:rsidRDefault="00D41B55" w:rsidP="009F7AA5">
            <w:pPr>
              <w:spacing w:after="0" w:line="240" w:lineRule="auto"/>
              <w:rPr>
                <w:rFonts w:ascii="Times New Roman" w:hAnsi="Times New Roman"/>
                <w:b/>
                <w:bCs/>
                <w:sz w:val="28"/>
                <w:szCs w:val="28"/>
                <w:lang w:eastAsia="zh-CN"/>
              </w:rPr>
            </w:pP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Default="00D41B55" w:rsidP="004D16DA">
            <w:pPr>
              <w:spacing w:after="0" w:line="240" w:lineRule="auto"/>
              <w:rPr>
                <w:rFonts w:ascii="Times New Roman" w:hAnsi="Times New Roman"/>
                <w:b/>
                <w:sz w:val="28"/>
                <w:szCs w:val="28"/>
              </w:rPr>
            </w:pPr>
          </w:p>
        </w:tc>
        <w:tc>
          <w:tcPr>
            <w:tcW w:w="7122" w:type="dxa"/>
          </w:tcPr>
          <w:p w:rsidR="00D41B55" w:rsidRPr="000E7976" w:rsidRDefault="00D41B55" w:rsidP="009F7AA5">
            <w:pPr>
              <w:spacing w:after="0" w:line="240" w:lineRule="auto"/>
              <w:rPr>
                <w:rFonts w:ascii="Times New Roman" w:hAnsi="Times New Roman"/>
                <w:b/>
                <w:bCs/>
                <w:sz w:val="28"/>
                <w:szCs w:val="28"/>
                <w:lang w:eastAsia="zh-CN"/>
              </w:rPr>
            </w:pP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r w:rsidRPr="000E7976">
              <w:rPr>
                <w:rFonts w:ascii="Times New Roman" w:hAnsi="Times New Roman"/>
                <w:b/>
                <w:sz w:val="28"/>
                <w:szCs w:val="28"/>
              </w:rPr>
              <w:t>11.</w:t>
            </w:r>
          </w:p>
        </w:tc>
        <w:tc>
          <w:tcPr>
            <w:tcW w:w="7122" w:type="dxa"/>
          </w:tcPr>
          <w:p w:rsidR="00D41B55" w:rsidRPr="000E7976" w:rsidRDefault="00D41B55" w:rsidP="007954DA">
            <w:pPr>
              <w:spacing w:after="0" w:line="240" w:lineRule="auto"/>
              <w:rPr>
                <w:rFonts w:ascii="Times New Roman" w:hAnsi="Times New Roman"/>
                <w:b/>
                <w:bCs/>
                <w:sz w:val="28"/>
                <w:szCs w:val="28"/>
              </w:rPr>
            </w:pPr>
            <w:r w:rsidRPr="000E7976">
              <w:rPr>
                <w:rFonts w:ascii="Times New Roman" w:hAnsi="Times New Roman"/>
                <w:b/>
                <w:bCs/>
                <w:sz w:val="28"/>
                <w:szCs w:val="28"/>
              </w:rPr>
              <w:t xml:space="preserve">OLT 1103 - </w:t>
            </w:r>
            <w:r w:rsidRPr="000E7976">
              <w:rPr>
                <w:rFonts w:ascii="Times New Roman" w:hAnsi="Times New Roman"/>
                <w:b/>
                <w:sz w:val="28"/>
                <w:szCs w:val="28"/>
              </w:rPr>
              <w:t>Nutrition</w:t>
            </w:r>
          </w:p>
        </w:tc>
        <w:tc>
          <w:tcPr>
            <w:tcW w:w="1403" w:type="dxa"/>
          </w:tcPr>
          <w:p w:rsidR="00D41B55" w:rsidRPr="00C67872" w:rsidRDefault="00D41B55" w:rsidP="007954DA">
            <w:pPr>
              <w:spacing w:after="0" w:line="240" w:lineRule="auto"/>
              <w:rPr>
                <w:rFonts w:ascii="Times New Roman" w:hAnsi="Times New Roman"/>
                <w:sz w:val="24"/>
                <w:szCs w:val="24"/>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F42B0C" w:rsidRDefault="00D41B55" w:rsidP="00A13D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F42B0C">
              <w:rPr>
                <w:rFonts w:ascii="Times New Roman" w:hAnsi="Times New Roman" w:cs="Times New Roman"/>
                <w:sz w:val="24"/>
                <w:szCs w:val="24"/>
              </w:rPr>
              <w:t>etabolic rate and caloric needs</w:t>
            </w:r>
          </w:p>
        </w:tc>
        <w:tc>
          <w:tcPr>
            <w:tcW w:w="1403" w:type="dxa"/>
          </w:tcPr>
          <w:p w:rsidR="00D41B55" w:rsidRPr="00F42B0C" w:rsidRDefault="00D41B55" w:rsidP="00A13DF8">
            <w:pPr>
              <w:spacing w:after="0" w:line="240" w:lineRule="auto"/>
              <w:rPr>
                <w:rFonts w:ascii="Times New Roman" w:hAnsi="Times New Roman" w:cs="Times New Roman"/>
                <w:sz w:val="24"/>
                <w:szCs w:val="24"/>
              </w:rPr>
            </w:pPr>
            <w:r w:rsidRPr="00F42B0C">
              <w:rPr>
                <w:rFonts w:ascii="Times New Roman" w:hAnsi="Times New Roman" w:cs="Times New Roman"/>
                <w:sz w:val="24"/>
                <w:szCs w:val="24"/>
              </w:rPr>
              <w:t>4</w:t>
            </w:r>
          </w:p>
        </w:tc>
      </w:tr>
      <w:tr w:rsidR="00D41B55" w:rsidRPr="00FA1541" w:rsidTr="00F42B0C">
        <w:trPr>
          <w:trHeight w:val="692"/>
        </w:trPr>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F42B0C" w:rsidRDefault="00D41B55" w:rsidP="00A13D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F42B0C">
              <w:rPr>
                <w:rFonts w:ascii="Times New Roman" w:hAnsi="Times New Roman" w:cs="Times New Roman"/>
                <w:sz w:val="24"/>
                <w:szCs w:val="24"/>
              </w:rPr>
              <w:t xml:space="preserve">equirements and role of nutrients in human health, RDAs, nutritional </w:t>
            </w:r>
            <w:proofErr w:type="spellStart"/>
            <w:r w:rsidRPr="00F42B0C">
              <w:rPr>
                <w:rFonts w:ascii="Times New Roman" w:hAnsi="Times New Roman" w:cs="Times New Roman"/>
                <w:sz w:val="24"/>
                <w:szCs w:val="24"/>
              </w:rPr>
              <w:t>fibres</w:t>
            </w:r>
            <w:proofErr w:type="spellEnd"/>
          </w:p>
        </w:tc>
        <w:tc>
          <w:tcPr>
            <w:tcW w:w="1403" w:type="dxa"/>
          </w:tcPr>
          <w:p w:rsidR="00D41B55" w:rsidRPr="00F42B0C" w:rsidRDefault="00D41B55" w:rsidP="00A13DF8">
            <w:pPr>
              <w:spacing w:after="0" w:line="240" w:lineRule="auto"/>
              <w:rPr>
                <w:rFonts w:ascii="Times New Roman" w:hAnsi="Times New Roman" w:cs="Times New Roman"/>
                <w:sz w:val="24"/>
                <w:szCs w:val="24"/>
              </w:rPr>
            </w:pPr>
            <w:r w:rsidRPr="00F42B0C">
              <w:rPr>
                <w:rFonts w:ascii="Times New Roman" w:hAnsi="Times New Roman" w:cs="Times New Roman"/>
                <w:sz w:val="24"/>
                <w:szCs w:val="24"/>
              </w:rPr>
              <w:t>10</w:t>
            </w: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F42B0C" w:rsidRDefault="00D41B55" w:rsidP="00A13DF8">
            <w:pPr>
              <w:spacing w:after="0" w:line="240" w:lineRule="auto"/>
              <w:rPr>
                <w:rFonts w:ascii="Times New Roman" w:hAnsi="Times New Roman" w:cs="Times New Roman"/>
                <w:b/>
                <w:bCs/>
                <w:sz w:val="24"/>
                <w:szCs w:val="24"/>
              </w:rPr>
            </w:pPr>
            <w:r>
              <w:rPr>
                <w:rFonts w:ascii="Times New Roman" w:hAnsi="Times New Roman" w:cs="Times New Roman"/>
                <w:sz w:val="24"/>
                <w:szCs w:val="24"/>
              </w:rPr>
              <w:t>B</w:t>
            </w:r>
            <w:r w:rsidRPr="00F42B0C">
              <w:rPr>
                <w:rFonts w:ascii="Times New Roman" w:hAnsi="Times New Roman" w:cs="Times New Roman"/>
                <w:sz w:val="24"/>
                <w:szCs w:val="24"/>
              </w:rPr>
              <w:t>iological value of proteins</w:t>
            </w:r>
          </w:p>
        </w:tc>
        <w:tc>
          <w:tcPr>
            <w:tcW w:w="1403" w:type="dxa"/>
          </w:tcPr>
          <w:p w:rsidR="00D41B55" w:rsidRPr="00F42B0C" w:rsidRDefault="00D41B55" w:rsidP="00A13DF8">
            <w:pPr>
              <w:spacing w:after="0" w:line="240" w:lineRule="auto"/>
              <w:rPr>
                <w:rFonts w:ascii="Times New Roman" w:hAnsi="Times New Roman" w:cs="Times New Roman"/>
                <w:sz w:val="24"/>
                <w:szCs w:val="24"/>
              </w:rPr>
            </w:pPr>
            <w:r w:rsidRPr="00F42B0C">
              <w:rPr>
                <w:rFonts w:ascii="Times New Roman" w:hAnsi="Times New Roman" w:cs="Times New Roman"/>
                <w:sz w:val="24"/>
                <w:szCs w:val="24"/>
              </w:rPr>
              <w:t>8</w:t>
            </w: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F42B0C" w:rsidRDefault="00D41B55" w:rsidP="00A13DF8">
            <w:pPr>
              <w:spacing w:after="0" w:line="240" w:lineRule="auto"/>
              <w:rPr>
                <w:rFonts w:ascii="Times New Roman" w:hAnsi="Times New Roman" w:cs="Times New Roman"/>
                <w:b/>
                <w:bCs/>
                <w:sz w:val="24"/>
                <w:szCs w:val="24"/>
              </w:rPr>
            </w:pPr>
            <w:r>
              <w:rPr>
                <w:rFonts w:ascii="Times New Roman" w:hAnsi="Times New Roman" w:cs="Times New Roman"/>
                <w:sz w:val="24"/>
                <w:szCs w:val="24"/>
              </w:rPr>
              <w:t>E</w:t>
            </w:r>
            <w:r w:rsidRPr="00F42B0C">
              <w:rPr>
                <w:rFonts w:ascii="Times New Roman" w:hAnsi="Times New Roman" w:cs="Times New Roman"/>
                <w:sz w:val="24"/>
                <w:szCs w:val="24"/>
              </w:rPr>
              <w:t>nergy value of foods</w:t>
            </w:r>
          </w:p>
        </w:tc>
        <w:tc>
          <w:tcPr>
            <w:tcW w:w="1403" w:type="dxa"/>
          </w:tcPr>
          <w:p w:rsidR="00D41B55" w:rsidRPr="00F42B0C" w:rsidRDefault="00D41B55" w:rsidP="00A13DF8">
            <w:pPr>
              <w:spacing w:after="0" w:line="240" w:lineRule="auto"/>
              <w:rPr>
                <w:rFonts w:ascii="Times New Roman" w:hAnsi="Times New Roman" w:cs="Times New Roman"/>
                <w:sz w:val="24"/>
                <w:szCs w:val="24"/>
              </w:rPr>
            </w:pPr>
            <w:r w:rsidRPr="00F42B0C">
              <w:rPr>
                <w:rFonts w:ascii="Times New Roman" w:hAnsi="Times New Roman" w:cs="Times New Roman"/>
                <w:sz w:val="24"/>
                <w:szCs w:val="24"/>
              </w:rPr>
              <w:t>2</w:t>
            </w: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F42B0C" w:rsidRDefault="00D41B55" w:rsidP="00A13DF8">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F42B0C">
              <w:rPr>
                <w:rFonts w:ascii="Times New Roman" w:hAnsi="Times New Roman" w:cs="Times New Roman"/>
                <w:sz w:val="24"/>
                <w:szCs w:val="24"/>
              </w:rPr>
              <w:t>echniques of diet and health surveys</w:t>
            </w:r>
          </w:p>
        </w:tc>
        <w:tc>
          <w:tcPr>
            <w:tcW w:w="1403" w:type="dxa"/>
          </w:tcPr>
          <w:p w:rsidR="00D41B55" w:rsidRPr="00F42B0C" w:rsidRDefault="00D41B55" w:rsidP="00A13DF8">
            <w:pPr>
              <w:spacing w:after="0" w:line="240" w:lineRule="auto"/>
              <w:rPr>
                <w:rFonts w:ascii="Times New Roman" w:hAnsi="Times New Roman" w:cs="Times New Roman"/>
                <w:sz w:val="24"/>
                <w:szCs w:val="24"/>
              </w:rPr>
            </w:pPr>
            <w:r w:rsidRPr="00F42B0C">
              <w:rPr>
                <w:rFonts w:ascii="Times New Roman" w:hAnsi="Times New Roman" w:cs="Times New Roman"/>
                <w:sz w:val="24"/>
                <w:szCs w:val="24"/>
              </w:rPr>
              <w:t>4</w:t>
            </w: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F42B0C" w:rsidRDefault="00D41B55" w:rsidP="00A13D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F42B0C">
              <w:rPr>
                <w:rFonts w:ascii="Times New Roman" w:hAnsi="Times New Roman" w:cs="Times New Roman"/>
                <w:sz w:val="24"/>
                <w:szCs w:val="24"/>
              </w:rPr>
              <w:t>ormulation of diets and foods for specific needs.</w:t>
            </w:r>
          </w:p>
        </w:tc>
        <w:tc>
          <w:tcPr>
            <w:tcW w:w="1403" w:type="dxa"/>
          </w:tcPr>
          <w:p w:rsidR="00D41B55" w:rsidRPr="00F42B0C" w:rsidRDefault="00D41B55" w:rsidP="00A13DF8">
            <w:pPr>
              <w:spacing w:after="0" w:line="240" w:lineRule="auto"/>
              <w:rPr>
                <w:rFonts w:ascii="Times New Roman" w:hAnsi="Times New Roman" w:cs="Times New Roman"/>
                <w:sz w:val="24"/>
                <w:szCs w:val="24"/>
              </w:rPr>
            </w:pPr>
            <w:r w:rsidRPr="00F42B0C">
              <w:rPr>
                <w:rFonts w:ascii="Times New Roman" w:hAnsi="Times New Roman" w:cs="Times New Roman"/>
                <w:sz w:val="24"/>
                <w:szCs w:val="24"/>
              </w:rPr>
              <w:t>2</w:t>
            </w: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Default="00D41B55" w:rsidP="0010496A">
            <w:pPr>
              <w:spacing w:after="0" w:line="240" w:lineRule="auto"/>
              <w:rPr>
                <w:rFonts w:ascii="Times New Roman" w:hAnsi="Times New Roman" w:cs="Times New Roman"/>
                <w:b/>
                <w:sz w:val="24"/>
                <w:szCs w:val="24"/>
              </w:rPr>
            </w:pPr>
            <w:r w:rsidRPr="00A13DF8">
              <w:rPr>
                <w:rFonts w:ascii="Times New Roman" w:hAnsi="Times New Roman" w:cs="Times New Roman"/>
                <w:b/>
                <w:sz w:val="24"/>
                <w:szCs w:val="24"/>
              </w:rPr>
              <w:t xml:space="preserve">Reference Books: </w:t>
            </w:r>
          </w:p>
          <w:p w:rsidR="00D41B55" w:rsidRDefault="00D41B55" w:rsidP="0010496A">
            <w:pPr>
              <w:pStyle w:val="ListParagraph"/>
              <w:numPr>
                <w:ilvl w:val="0"/>
                <w:numId w:val="14"/>
              </w:numPr>
              <w:spacing w:after="0" w:line="240" w:lineRule="auto"/>
              <w:contextualSpacing w:val="0"/>
              <w:rPr>
                <w:rFonts w:ascii="Times New Roman" w:hAnsi="Times New Roman"/>
                <w:sz w:val="24"/>
                <w:szCs w:val="24"/>
              </w:rPr>
            </w:pPr>
            <w:r w:rsidRPr="00A13DF8">
              <w:rPr>
                <w:rFonts w:ascii="Times New Roman" w:hAnsi="Times New Roman"/>
                <w:sz w:val="24"/>
                <w:szCs w:val="24"/>
              </w:rPr>
              <w:t xml:space="preserve">Biochemistry by </w:t>
            </w:r>
            <w:proofErr w:type="spellStart"/>
            <w:r w:rsidRPr="00A13DF8">
              <w:rPr>
                <w:rFonts w:ascii="Times New Roman" w:hAnsi="Times New Roman"/>
                <w:sz w:val="24"/>
                <w:szCs w:val="24"/>
              </w:rPr>
              <w:t>Lehninger</w:t>
            </w:r>
            <w:proofErr w:type="spellEnd"/>
          </w:p>
          <w:p w:rsidR="00D41B55" w:rsidRPr="00A13DF8" w:rsidRDefault="00D41B55" w:rsidP="0010496A">
            <w:pPr>
              <w:pStyle w:val="ListParagraph"/>
              <w:numPr>
                <w:ilvl w:val="0"/>
                <w:numId w:val="14"/>
              </w:numPr>
              <w:spacing w:after="0" w:line="240" w:lineRule="auto"/>
              <w:contextualSpacing w:val="0"/>
              <w:rPr>
                <w:rFonts w:ascii="Times New Roman" w:hAnsi="Times New Roman"/>
                <w:sz w:val="24"/>
                <w:szCs w:val="24"/>
              </w:rPr>
            </w:pPr>
            <w:r w:rsidRPr="00A13DF8">
              <w:rPr>
                <w:rFonts w:ascii="Times New Roman" w:hAnsi="Times New Roman"/>
                <w:sz w:val="24"/>
                <w:szCs w:val="24"/>
              </w:rPr>
              <w:lastRenderedPageBreak/>
              <w:t xml:space="preserve">Biochemistry by J. M. Berg, J. L. </w:t>
            </w:r>
            <w:proofErr w:type="spellStart"/>
            <w:r w:rsidRPr="00A13DF8">
              <w:rPr>
                <w:rFonts w:ascii="Times New Roman" w:hAnsi="Times New Roman"/>
                <w:sz w:val="24"/>
                <w:szCs w:val="24"/>
              </w:rPr>
              <w:t>Tymoczko</w:t>
            </w:r>
            <w:proofErr w:type="spellEnd"/>
            <w:r w:rsidRPr="00A13DF8">
              <w:rPr>
                <w:rFonts w:ascii="Times New Roman" w:hAnsi="Times New Roman"/>
                <w:sz w:val="24"/>
                <w:szCs w:val="24"/>
              </w:rPr>
              <w:t xml:space="preserve"> and L. </w:t>
            </w:r>
            <w:proofErr w:type="spellStart"/>
            <w:r w:rsidRPr="00A13DF8">
              <w:rPr>
                <w:rFonts w:ascii="Times New Roman" w:hAnsi="Times New Roman"/>
                <w:sz w:val="24"/>
                <w:szCs w:val="24"/>
              </w:rPr>
              <w:t>Stryer</w:t>
            </w:r>
            <w:proofErr w:type="spellEnd"/>
            <w:r w:rsidRPr="00A13DF8">
              <w:rPr>
                <w:rFonts w:ascii="Times New Roman" w:hAnsi="Times New Roman"/>
                <w:sz w:val="24"/>
                <w:szCs w:val="24"/>
              </w:rPr>
              <w:t>, 5</w:t>
            </w:r>
            <w:r w:rsidRPr="00A13DF8">
              <w:rPr>
                <w:rFonts w:ascii="Times New Roman" w:hAnsi="Times New Roman"/>
                <w:sz w:val="24"/>
                <w:szCs w:val="24"/>
                <w:vertAlign w:val="superscript"/>
              </w:rPr>
              <w:t>th</w:t>
            </w:r>
            <w:r w:rsidRPr="00A13DF8">
              <w:rPr>
                <w:rFonts w:ascii="Times New Roman" w:hAnsi="Times New Roman"/>
                <w:sz w:val="24"/>
                <w:szCs w:val="24"/>
              </w:rPr>
              <w:t xml:space="preserve"> edition</w:t>
            </w:r>
            <w:r>
              <w:rPr>
                <w:rFonts w:ascii="Times New Roman" w:hAnsi="Times New Roman"/>
                <w:sz w:val="24"/>
                <w:szCs w:val="24"/>
              </w:rPr>
              <w:t xml:space="preserve"> (2000)</w:t>
            </w:r>
          </w:p>
          <w:p w:rsidR="00D41B55" w:rsidRPr="00F42B0C" w:rsidRDefault="00D41B55" w:rsidP="00A13DF8">
            <w:pPr>
              <w:spacing w:after="0" w:line="240" w:lineRule="auto"/>
              <w:jc w:val="both"/>
              <w:rPr>
                <w:rFonts w:ascii="Times New Roman" w:hAnsi="Times New Roman" w:cs="Times New Roman"/>
                <w:sz w:val="24"/>
                <w:szCs w:val="24"/>
              </w:rPr>
            </w:pPr>
          </w:p>
        </w:tc>
        <w:tc>
          <w:tcPr>
            <w:tcW w:w="1403" w:type="dxa"/>
          </w:tcPr>
          <w:p w:rsidR="00D41B55" w:rsidRPr="00F42B0C" w:rsidRDefault="00D41B55" w:rsidP="00A13DF8">
            <w:pPr>
              <w:spacing w:after="0" w:line="240" w:lineRule="auto"/>
              <w:rPr>
                <w:rFonts w:ascii="Times New Roman" w:hAnsi="Times New Roman" w:cs="Times New Roman"/>
                <w:sz w:val="24"/>
                <w:szCs w:val="24"/>
              </w:rPr>
            </w:pPr>
          </w:p>
        </w:tc>
      </w:tr>
      <w:tr w:rsidR="00D41B55" w:rsidRPr="00FA1541" w:rsidTr="000E7976">
        <w:tc>
          <w:tcPr>
            <w:tcW w:w="1051" w:type="dxa"/>
          </w:tcPr>
          <w:p w:rsidR="00D41B55" w:rsidRPr="000E7976" w:rsidRDefault="00D41B55" w:rsidP="004D16DA">
            <w:pPr>
              <w:spacing w:after="0" w:line="240" w:lineRule="auto"/>
              <w:rPr>
                <w:rFonts w:ascii="Times New Roman" w:hAnsi="Times New Roman"/>
                <w:b/>
                <w:sz w:val="28"/>
                <w:szCs w:val="28"/>
              </w:rPr>
            </w:pPr>
          </w:p>
        </w:tc>
        <w:tc>
          <w:tcPr>
            <w:tcW w:w="7122" w:type="dxa"/>
          </w:tcPr>
          <w:p w:rsidR="00D41B55" w:rsidRPr="00A13DF8" w:rsidRDefault="00D41B55" w:rsidP="00A13DF8">
            <w:pPr>
              <w:rPr>
                <w:rFonts w:ascii="Times New Roman" w:hAnsi="Times New Roman" w:cs="Times New Roman"/>
                <w:b/>
                <w:sz w:val="24"/>
                <w:szCs w:val="24"/>
              </w:rPr>
            </w:pPr>
          </w:p>
        </w:tc>
        <w:tc>
          <w:tcPr>
            <w:tcW w:w="1403" w:type="dxa"/>
          </w:tcPr>
          <w:p w:rsidR="00D41B55" w:rsidRPr="00F42B0C" w:rsidRDefault="00D41B55" w:rsidP="00A13DF8">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spacing w:after="0" w:line="240" w:lineRule="auto"/>
              <w:rPr>
                <w:rFonts w:ascii="Times New Roman" w:hAnsi="Times New Roman" w:cs="Times New Roman"/>
                <w:b/>
                <w:sz w:val="24"/>
                <w:szCs w:val="24"/>
              </w:rPr>
            </w:pPr>
            <w:r w:rsidRPr="001F65FB">
              <w:rPr>
                <w:rFonts w:ascii="Times New Roman" w:hAnsi="Times New Roman" w:cs="Times New Roman"/>
                <w:b/>
                <w:bCs/>
                <w:sz w:val="28"/>
                <w:szCs w:val="24"/>
              </w:rPr>
              <w:t>GEP1106: Basic Electric</w:t>
            </w:r>
            <w:r>
              <w:rPr>
                <w:rFonts w:ascii="Times New Roman" w:hAnsi="Times New Roman" w:cs="Times New Roman"/>
                <w:b/>
                <w:bCs/>
                <w:sz w:val="28"/>
                <w:szCs w:val="24"/>
              </w:rPr>
              <w:t xml:space="preserve">al Engineering and Electronics </w:t>
            </w:r>
            <w:r w:rsidRPr="001F65FB">
              <w:rPr>
                <w:rFonts w:ascii="Times New Roman" w:hAnsi="Times New Roman" w:cs="Times New Roman"/>
                <w:b/>
                <w:bCs/>
                <w:sz w:val="28"/>
                <w:szCs w:val="24"/>
              </w:rPr>
              <w:t>lab</w:t>
            </w: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autoSpaceDE w:val="0"/>
              <w:autoSpaceDN w:val="0"/>
              <w:adjustRightInd w:val="0"/>
              <w:spacing w:after="0" w:line="240" w:lineRule="auto"/>
              <w:rPr>
                <w:rFonts w:ascii="Times New Roman" w:hAnsi="Times New Roman" w:cs="Times New Roman"/>
                <w:bCs/>
                <w:sz w:val="24"/>
                <w:szCs w:val="24"/>
              </w:rPr>
            </w:pPr>
            <w:r w:rsidRPr="001F65FB">
              <w:rPr>
                <w:rFonts w:ascii="Times New Roman" w:hAnsi="Times New Roman" w:cs="Times New Roman"/>
                <w:bCs/>
                <w:sz w:val="24"/>
                <w:szCs w:val="24"/>
              </w:rPr>
              <w:t>Suitable no. of experiments out of the following will be conducted :</w:t>
            </w:r>
          </w:p>
          <w:p w:rsidR="001F65FB" w:rsidRPr="001F65FB" w:rsidRDefault="001F65FB" w:rsidP="001F65FB">
            <w:pPr>
              <w:autoSpaceDE w:val="0"/>
              <w:autoSpaceDN w:val="0"/>
              <w:adjustRightInd w:val="0"/>
              <w:spacing w:after="0" w:line="240" w:lineRule="auto"/>
              <w:rPr>
                <w:rFonts w:ascii="Times New Roman" w:eastAsia="TimesNewRoman,Bold" w:hAnsi="Times New Roman" w:cs="Times New Roman"/>
                <w:b/>
                <w:sz w:val="24"/>
                <w:szCs w:val="24"/>
              </w:rPr>
            </w:pPr>
            <w:r w:rsidRPr="001F65FB">
              <w:rPr>
                <w:rFonts w:ascii="Times New Roman" w:eastAsia="TimesNewRoman,Bold" w:hAnsi="Times New Roman" w:cs="Times New Roman"/>
                <w:b/>
                <w:sz w:val="24"/>
                <w:szCs w:val="24"/>
              </w:rPr>
              <w:t>Electrical Engineering :</w:t>
            </w:r>
          </w:p>
          <w:p w:rsidR="001F65FB" w:rsidRPr="001F65FB" w:rsidRDefault="001F65FB" w:rsidP="001F65FB">
            <w:pPr>
              <w:autoSpaceDE w:val="0"/>
              <w:autoSpaceDN w:val="0"/>
              <w:adjustRightInd w:val="0"/>
              <w:spacing w:after="0" w:line="240" w:lineRule="auto"/>
              <w:rPr>
                <w:rFonts w:ascii="Times New Roman" w:hAnsi="Times New Roman" w:cs="Times New Roman"/>
                <w:bCs/>
                <w:sz w:val="24"/>
                <w:szCs w:val="24"/>
              </w:rPr>
            </w:pPr>
            <w:r w:rsidRPr="001F65FB">
              <w:rPr>
                <w:rFonts w:ascii="Times New Roman" w:hAnsi="Times New Roman" w:cs="Times New Roman"/>
                <w:bCs/>
                <w:sz w:val="24"/>
                <w:szCs w:val="24"/>
              </w:rPr>
              <w:t>Load test on transformer</w:t>
            </w:r>
          </w:p>
          <w:p w:rsidR="001F65FB" w:rsidRPr="001F65FB" w:rsidRDefault="001F65FB" w:rsidP="001F65FB">
            <w:pPr>
              <w:autoSpaceDE w:val="0"/>
              <w:autoSpaceDN w:val="0"/>
              <w:adjustRightInd w:val="0"/>
              <w:spacing w:after="0" w:line="240" w:lineRule="auto"/>
              <w:rPr>
                <w:rFonts w:ascii="Times New Roman" w:hAnsi="Times New Roman" w:cs="Times New Roman"/>
                <w:bCs/>
                <w:sz w:val="24"/>
                <w:szCs w:val="24"/>
              </w:rPr>
            </w:pPr>
            <w:r w:rsidRPr="001F65FB">
              <w:rPr>
                <w:rFonts w:ascii="Times New Roman" w:hAnsi="Times New Roman" w:cs="Times New Roman"/>
                <w:bCs/>
                <w:sz w:val="24"/>
                <w:szCs w:val="24"/>
              </w:rPr>
              <w:t xml:space="preserve">Study of 3 phase circuits with </w:t>
            </w:r>
          </w:p>
          <w:p w:rsidR="001F65FB" w:rsidRPr="001F65FB" w:rsidRDefault="001F65FB" w:rsidP="001F65FB">
            <w:pPr>
              <w:autoSpaceDE w:val="0"/>
              <w:autoSpaceDN w:val="0"/>
              <w:adjustRightInd w:val="0"/>
              <w:spacing w:after="0" w:line="240" w:lineRule="auto"/>
              <w:rPr>
                <w:rFonts w:ascii="Times New Roman" w:hAnsi="Times New Roman" w:cs="Times New Roman"/>
                <w:bCs/>
                <w:sz w:val="24"/>
                <w:szCs w:val="24"/>
              </w:rPr>
            </w:pPr>
            <w:r w:rsidRPr="001F65FB">
              <w:rPr>
                <w:rFonts w:ascii="Times New Roman" w:hAnsi="Times New Roman" w:cs="Times New Roman"/>
                <w:bCs/>
                <w:sz w:val="24"/>
                <w:szCs w:val="24"/>
              </w:rPr>
              <w:t>(a) Star connected load (b) Delta connected load.</w:t>
            </w:r>
          </w:p>
          <w:p w:rsidR="001F65FB" w:rsidRPr="001F65FB" w:rsidRDefault="001F65FB" w:rsidP="001F65FB">
            <w:pPr>
              <w:autoSpaceDE w:val="0"/>
              <w:autoSpaceDN w:val="0"/>
              <w:adjustRightInd w:val="0"/>
              <w:spacing w:after="0" w:line="240" w:lineRule="auto"/>
              <w:rPr>
                <w:rFonts w:ascii="Times New Roman" w:hAnsi="Times New Roman" w:cs="Times New Roman"/>
                <w:bCs/>
                <w:sz w:val="24"/>
                <w:szCs w:val="24"/>
              </w:rPr>
            </w:pPr>
            <w:r w:rsidRPr="001F65FB">
              <w:rPr>
                <w:rFonts w:ascii="Times New Roman" w:hAnsi="Times New Roman" w:cs="Times New Roman"/>
                <w:bCs/>
                <w:sz w:val="24"/>
                <w:szCs w:val="24"/>
              </w:rPr>
              <w:t>Study of RLC circuits</w:t>
            </w:r>
          </w:p>
          <w:p w:rsidR="001F65FB" w:rsidRPr="001F65FB" w:rsidRDefault="001F65FB" w:rsidP="001F65FB">
            <w:pPr>
              <w:autoSpaceDE w:val="0"/>
              <w:autoSpaceDN w:val="0"/>
              <w:adjustRightInd w:val="0"/>
              <w:spacing w:after="0" w:line="240" w:lineRule="auto"/>
              <w:rPr>
                <w:rFonts w:ascii="Times New Roman" w:hAnsi="Times New Roman" w:cs="Times New Roman"/>
                <w:bCs/>
                <w:sz w:val="24"/>
                <w:szCs w:val="24"/>
              </w:rPr>
            </w:pPr>
            <w:r w:rsidRPr="001F65FB">
              <w:rPr>
                <w:rFonts w:ascii="Times New Roman" w:hAnsi="Times New Roman" w:cs="Times New Roman"/>
                <w:bCs/>
                <w:sz w:val="24"/>
                <w:szCs w:val="24"/>
              </w:rPr>
              <w:t xml:space="preserve">Verification of superposition and </w:t>
            </w:r>
            <w:proofErr w:type="spellStart"/>
            <w:r w:rsidRPr="001F65FB">
              <w:rPr>
                <w:rFonts w:ascii="Times New Roman" w:hAnsi="Times New Roman" w:cs="Times New Roman"/>
                <w:bCs/>
                <w:sz w:val="24"/>
                <w:szCs w:val="24"/>
              </w:rPr>
              <w:t>Thevenin’s</w:t>
            </w:r>
            <w:proofErr w:type="spellEnd"/>
            <w:r w:rsidRPr="001F65FB">
              <w:rPr>
                <w:rFonts w:ascii="Times New Roman" w:hAnsi="Times New Roman" w:cs="Times New Roman"/>
                <w:bCs/>
                <w:sz w:val="24"/>
                <w:szCs w:val="24"/>
              </w:rPr>
              <w:t xml:space="preserve"> theorem.</w:t>
            </w:r>
          </w:p>
          <w:p w:rsidR="001F65FB" w:rsidRPr="001F65FB" w:rsidRDefault="001F65FB" w:rsidP="001F65FB">
            <w:pPr>
              <w:autoSpaceDE w:val="0"/>
              <w:autoSpaceDN w:val="0"/>
              <w:adjustRightInd w:val="0"/>
              <w:spacing w:after="0" w:line="240" w:lineRule="auto"/>
              <w:rPr>
                <w:rFonts w:ascii="Times New Roman" w:hAnsi="Times New Roman" w:cs="Times New Roman"/>
                <w:bCs/>
                <w:sz w:val="24"/>
                <w:szCs w:val="24"/>
              </w:rPr>
            </w:pPr>
          </w:p>
          <w:p w:rsidR="001F65FB" w:rsidRPr="001F65FB" w:rsidRDefault="001F65FB" w:rsidP="001F65FB">
            <w:pPr>
              <w:spacing w:after="0" w:line="240" w:lineRule="auto"/>
              <w:rPr>
                <w:rFonts w:ascii="Times New Roman" w:hAnsi="Times New Roman" w:cs="Times New Roman"/>
                <w:b/>
                <w:sz w:val="24"/>
                <w:szCs w:val="24"/>
              </w:rPr>
            </w:pP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autoSpaceDE w:val="0"/>
              <w:autoSpaceDN w:val="0"/>
              <w:adjustRightInd w:val="0"/>
              <w:spacing w:after="0" w:line="240" w:lineRule="auto"/>
              <w:rPr>
                <w:rFonts w:ascii="Times New Roman" w:eastAsia="TimesNewRoman,Bold" w:hAnsi="Times New Roman" w:cs="Times New Roman"/>
                <w:b/>
                <w:sz w:val="24"/>
                <w:szCs w:val="24"/>
              </w:rPr>
            </w:pPr>
            <w:r w:rsidRPr="001F65FB">
              <w:rPr>
                <w:rFonts w:ascii="Times New Roman" w:eastAsia="TimesNewRoman,Bold" w:hAnsi="Times New Roman" w:cs="Times New Roman"/>
                <w:b/>
                <w:sz w:val="24"/>
                <w:szCs w:val="24"/>
              </w:rPr>
              <w:t>Electronics :</w:t>
            </w:r>
          </w:p>
          <w:p w:rsidR="001F65FB" w:rsidRPr="001F65FB" w:rsidRDefault="001F65FB" w:rsidP="001F65FB">
            <w:pPr>
              <w:autoSpaceDE w:val="0"/>
              <w:autoSpaceDN w:val="0"/>
              <w:adjustRightInd w:val="0"/>
              <w:spacing w:after="0" w:line="240" w:lineRule="auto"/>
              <w:rPr>
                <w:rFonts w:ascii="Times New Roman" w:hAnsi="Times New Roman" w:cs="Times New Roman"/>
                <w:bCs/>
                <w:sz w:val="24"/>
                <w:szCs w:val="24"/>
              </w:rPr>
            </w:pPr>
            <w:r w:rsidRPr="001F65FB">
              <w:rPr>
                <w:rFonts w:ascii="Times New Roman" w:hAnsi="Times New Roman" w:cs="Times New Roman"/>
                <w:bCs/>
                <w:sz w:val="24"/>
                <w:szCs w:val="24"/>
              </w:rPr>
              <w:t>Study of half wave, full wave and bridge rectifier circuits</w:t>
            </w:r>
          </w:p>
          <w:p w:rsidR="001F65FB" w:rsidRPr="001F65FB" w:rsidRDefault="001F65FB" w:rsidP="001F65FB">
            <w:pPr>
              <w:autoSpaceDE w:val="0"/>
              <w:autoSpaceDN w:val="0"/>
              <w:adjustRightInd w:val="0"/>
              <w:spacing w:after="0" w:line="240" w:lineRule="auto"/>
              <w:rPr>
                <w:rFonts w:ascii="Times New Roman" w:hAnsi="Times New Roman" w:cs="Times New Roman"/>
                <w:bCs/>
                <w:sz w:val="24"/>
                <w:szCs w:val="24"/>
              </w:rPr>
            </w:pPr>
            <w:proofErr w:type="gramStart"/>
            <w:r w:rsidRPr="001F65FB">
              <w:rPr>
                <w:rFonts w:ascii="Times New Roman" w:hAnsi="Times New Roman" w:cs="Times New Roman"/>
                <w:bCs/>
                <w:sz w:val="24"/>
                <w:szCs w:val="24"/>
              </w:rPr>
              <w:t>and</w:t>
            </w:r>
            <w:proofErr w:type="gramEnd"/>
            <w:r w:rsidRPr="001F65FB">
              <w:rPr>
                <w:rFonts w:ascii="Times New Roman" w:hAnsi="Times New Roman" w:cs="Times New Roman"/>
                <w:bCs/>
                <w:sz w:val="24"/>
                <w:szCs w:val="24"/>
              </w:rPr>
              <w:t xml:space="preserve"> study of their input and output wave on C.R.O.</w:t>
            </w:r>
          </w:p>
          <w:p w:rsidR="001F65FB" w:rsidRPr="001F65FB" w:rsidRDefault="001F65FB" w:rsidP="001F65FB">
            <w:pPr>
              <w:autoSpaceDE w:val="0"/>
              <w:autoSpaceDN w:val="0"/>
              <w:adjustRightInd w:val="0"/>
              <w:spacing w:after="0" w:line="240" w:lineRule="auto"/>
              <w:rPr>
                <w:rFonts w:ascii="Times New Roman" w:hAnsi="Times New Roman" w:cs="Times New Roman"/>
                <w:bCs/>
                <w:sz w:val="24"/>
                <w:szCs w:val="24"/>
              </w:rPr>
            </w:pPr>
            <w:r w:rsidRPr="001F65FB">
              <w:rPr>
                <w:rFonts w:ascii="Times New Roman" w:hAnsi="Times New Roman" w:cs="Times New Roman"/>
                <w:bCs/>
                <w:sz w:val="24"/>
                <w:szCs w:val="24"/>
              </w:rPr>
              <w:t>Study of input and output characteristics of a transistor.</w:t>
            </w:r>
          </w:p>
          <w:p w:rsidR="001F65FB" w:rsidRPr="001F65FB" w:rsidRDefault="001F65FB" w:rsidP="001F65FB">
            <w:pPr>
              <w:autoSpaceDE w:val="0"/>
              <w:autoSpaceDN w:val="0"/>
              <w:adjustRightInd w:val="0"/>
              <w:spacing w:after="0" w:line="240" w:lineRule="auto"/>
              <w:rPr>
                <w:rFonts w:ascii="Times New Roman" w:hAnsi="Times New Roman" w:cs="Times New Roman"/>
                <w:bCs/>
                <w:sz w:val="24"/>
                <w:szCs w:val="24"/>
              </w:rPr>
            </w:pPr>
            <w:r w:rsidRPr="001F65FB">
              <w:rPr>
                <w:rFonts w:ascii="Times New Roman" w:hAnsi="Times New Roman" w:cs="Times New Roman"/>
                <w:bCs/>
                <w:sz w:val="24"/>
                <w:szCs w:val="24"/>
              </w:rPr>
              <w:t>Study of UJT and UJT relaxation oscillator.</w:t>
            </w:r>
          </w:p>
          <w:p w:rsidR="001F65FB" w:rsidRPr="001F65FB" w:rsidRDefault="001F65FB" w:rsidP="001F65FB">
            <w:pPr>
              <w:spacing w:after="0" w:line="240" w:lineRule="auto"/>
              <w:rPr>
                <w:rFonts w:ascii="Times New Roman" w:hAnsi="Times New Roman" w:cs="Times New Roman"/>
                <w:b/>
                <w:sz w:val="24"/>
                <w:szCs w:val="24"/>
              </w:rPr>
            </w:pP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spacing w:after="0" w:line="240" w:lineRule="auto"/>
              <w:rPr>
                <w:rFonts w:ascii="Times New Roman" w:hAnsi="Times New Roman" w:cs="Times New Roman"/>
                <w:b/>
                <w:sz w:val="24"/>
                <w:szCs w:val="24"/>
              </w:rPr>
            </w:pP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spacing w:after="0" w:line="240" w:lineRule="auto"/>
              <w:rPr>
                <w:rFonts w:ascii="Times New Roman" w:hAnsi="Times New Roman" w:cs="Times New Roman"/>
                <w:b/>
                <w:sz w:val="24"/>
                <w:szCs w:val="24"/>
              </w:rPr>
            </w:pP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spacing w:after="0" w:line="240" w:lineRule="auto"/>
              <w:rPr>
                <w:rFonts w:ascii="Times New Roman" w:hAnsi="Times New Roman" w:cs="Times New Roman"/>
                <w:b/>
                <w:sz w:val="24"/>
                <w:szCs w:val="24"/>
              </w:rPr>
            </w:pP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spacing w:after="0" w:line="240" w:lineRule="auto"/>
              <w:rPr>
                <w:rFonts w:ascii="Times New Roman" w:hAnsi="Times New Roman" w:cs="Times New Roman"/>
                <w:b/>
                <w:sz w:val="24"/>
                <w:szCs w:val="24"/>
              </w:rPr>
            </w:pP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spacing w:after="0" w:line="240" w:lineRule="auto"/>
              <w:rPr>
                <w:rFonts w:ascii="Times New Roman" w:hAnsi="Times New Roman" w:cs="Times New Roman"/>
                <w:b/>
                <w:sz w:val="24"/>
                <w:szCs w:val="24"/>
              </w:rPr>
            </w:pP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spacing w:after="0" w:line="240" w:lineRule="auto"/>
              <w:rPr>
                <w:rFonts w:ascii="Times New Roman" w:hAnsi="Times New Roman" w:cs="Times New Roman"/>
                <w:b/>
                <w:sz w:val="24"/>
                <w:szCs w:val="24"/>
              </w:rPr>
            </w:pP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spacing w:after="0" w:line="240" w:lineRule="auto"/>
              <w:rPr>
                <w:rFonts w:ascii="Times New Roman" w:hAnsi="Times New Roman" w:cs="Times New Roman"/>
                <w:b/>
                <w:sz w:val="24"/>
                <w:szCs w:val="24"/>
              </w:rPr>
            </w:pP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spacing w:after="0" w:line="240" w:lineRule="auto"/>
              <w:rPr>
                <w:rFonts w:ascii="Times New Roman" w:hAnsi="Times New Roman" w:cs="Times New Roman"/>
                <w:b/>
                <w:sz w:val="24"/>
                <w:szCs w:val="24"/>
              </w:rPr>
            </w:pP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spacing w:after="0" w:line="240" w:lineRule="auto"/>
              <w:rPr>
                <w:rFonts w:ascii="Times New Roman" w:hAnsi="Times New Roman" w:cs="Times New Roman"/>
                <w:b/>
                <w:sz w:val="24"/>
                <w:szCs w:val="24"/>
              </w:rPr>
            </w:pP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spacing w:after="0" w:line="240" w:lineRule="auto"/>
              <w:rPr>
                <w:rFonts w:ascii="Times New Roman" w:hAnsi="Times New Roman" w:cs="Times New Roman"/>
                <w:b/>
                <w:sz w:val="24"/>
                <w:szCs w:val="24"/>
              </w:rPr>
            </w:pP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spacing w:after="0" w:line="240" w:lineRule="auto"/>
              <w:rPr>
                <w:rFonts w:ascii="Times New Roman" w:hAnsi="Times New Roman" w:cs="Times New Roman"/>
                <w:b/>
                <w:sz w:val="24"/>
                <w:szCs w:val="24"/>
              </w:rPr>
            </w:pP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spacing w:after="0" w:line="240" w:lineRule="auto"/>
              <w:rPr>
                <w:rFonts w:ascii="Times New Roman" w:hAnsi="Times New Roman" w:cs="Times New Roman"/>
                <w:b/>
                <w:sz w:val="24"/>
                <w:szCs w:val="24"/>
              </w:rPr>
            </w:pP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r w:rsidR="001F65FB" w:rsidRPr="001F65FB" w:rsidTr="000E7976">
        <w:tc>
          <w:tcPr>
            <w:tcW w:w="1051" w:type="dxa"/>
          </w:tcPr>
          <w:p w:rsidR="001F65FB" w:rsidRPr="001F65FB" w:rsidRDefault="001F65FB" w:rsidP="001F65FB">
            <w:pPr>
              <w:spacing w:after="0" w:line="240" w:lineRule="auto"/>
              <w:rPr>
                <w:rFonts w:ascii="Times New Roman" w:hAnsi="Times New Roman" w:cs="Times New Roman"/>
                <w:b/>
                <w:sz w:val="24"/>
                <w:szCs w:val="24"/>
              </w:rPr>
            </w:pPr>
          </w:p>
        </w:tc>
        <w:tc>
          <w:tcPr>
            <w:tcW w:w="7122" w:type="dxa"/>
          </w:tcPr>
          <w:p w:rsidR="001F65FB" w:rsidRPr="001F65FB" w:rsidRDefault="001F65FB" w:rsidP="001F65FB">
            <w:pPr>
              <w:spacing w:after="0" w:line="240" w:lineRule="auto"/>
              <w:rPr>
                <w:rFonts w:ascii="Times New Roman" w:hAnsi="Times New Roman" w:cs="Times New Roman"/>
                <w:b/>
                <w:sz w:val="24"/>
                <w:szCs w:val="24"/>
              </w:rPr>
            </w:pPr>
          </w:p>
        </w:tc>
        <w:tc>
          <w:tcPr>
            <w:tcW w:w="1403" w:type="dxa"/>
          </w:tcPr>
          <w:p w:rsidR="001F65FB" w:rsidRPr="001F65FB" w:rsidRDefault="001F65FB" w:rsidP="001F65FB">
            <w:pPr>
              <w:spacing w:after="0" w:line="240" w:lineRule="auto"/>
              <w:rPr>
                <w:rFonts w:ascii="Times New Roman" w:hAnsi="Times New Roman" w:cs="Times New Roman"/>
                <w:sz w:val="24"/>
                <w:szCs w:val="24"/>
              </w:rPr>
            </w:pPr>
          </w:p>
        </w:tc>
      </w:tr>
    </w:tbl>
    <w:p w:rsidR="001F65FB" w:rsidRPr="001F65FB" w:rsidRDefault="001F65FB" w:rsidP="001F65FB">
      <w:pPr>
        <w:spacing w:after="0" w:line="240" w:lineRule="auto"/>
        <w:rPr>
          <w:rFonts w:ascii="Times New Roman" w:hAnsi="Times New Roman" w:cs="Times New Roman"/>
          <w:sz w:val="24"/>
          <w:szCs w:val="24"/>
        </w:rPr>
      </w:pPr>
    </w:p>
    <w:p w:rsidR="001F65FB" w:rsidRDefault="001F65FB">
      <w:pPr>
        <w:rPr>
          <w:rFonts w:ascii="Arial" w:hAnsi="Arial" w:cs="Arial"/>
          <w:sz w:val="24"/>
          <w:szCs w:val="24"/>
        </w:rPr>
      </w:pPr>
      <w:r>
        <w:rPr>
          <w:rFonts w:ascii="Arial" w:hAnsi="Arial" w:cs="Arial"/>
          <w:sz w:val="24"/>
          <w:szCs w:val="24"/>
        </w:rPr>
        <w:br w:type="page"/>
      </w:r>
    </w:p>
    <w:p w:rsidR="002756C0" w:rsidRDefault="002756C0" w:rsidP="0036475B">
      <w:pPr>
        <w:spacing w:after="0" w:line="240" w:lineRule="auto"/>
        <w:rPr>
          <w:rFonts w:ascii="Arial" w:hAnsi="Arial" w:cs="Arial"/>
          <w:sz w:val="24"/>
          <w:szCs w:val="24"/>
        </w:rPr>
      </w:pPr>
    </w:p>
    <w:sectPr w:rsidR="002756C0" w:rsidSect="00FC3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99"/>
    <w:multiLevelType w:val="hybridMultilevel"/>
    <w:tmpl w:val="2E70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C5633"/>
    <w:multiLevelType w:val="hybridMultilevel"/>
    <w:tmpl w:val="1D1E472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E557745"/>
    <w:multiLevelType w:val="hybridMultilevel"/>
    <w:tmpl w:val="76528F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4123AC"/>
    <w:multiLevelType w:val="hybridMultilevel"/>
    <w:tmpl w:val="654810C6"/>
    <w:lvl w:ilvl="0" w:tplc="B442BDE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F90FF2"/>
    <w:multiLevelType w:val="hybridMultilevel"/>
    <w:tmpl w:val="BA82A070"/>
    <w:lvl w:ilvl="0" w:tplc="B442BDE8">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9CA5695"/>
    <w:multiLevelType w:val="hybridMultilevel"/>
    <w:tmpl w:val="C950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D538F"/>
    <w:multiLevelType w:val="hybridMultilevel"/>
    <w:tmpl w:val="1D1E472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7A37743"/>
    <w:multiLevelType w:val="hybridMultilevel"/>
    <w:tmpl w:val="36CCA28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153292D"/>
    <w:multiLevelType w:val="hybridMultilevel"/>
    <w:tmpl w:val="B6F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376E1"/>
    <w:multiLevelType w:val="hybridMultilevel"/>
    <w:tmpl w:val="D274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5C7822"/>
    <w:multiLevelType w:val="hybridMultilevel"/>
    <w:tmpl w:val="F8125902"/>
    <w:lvl w:ilvl="0" w:tplc="B442BDE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496E1B"/>
    <w:multiLevelType w:val="hybridMultilevel"/>
    <w:tmpl w:val="9578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D5C81"/>
    <w:multiLevelType w:val="hybridMultilevel"/>
    <w:tmpl w:val="EBD287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D069F2"/>
    <w:multiLevelType w:val="hybridMultilevel"/>
    <w:tmpl w:val="7E52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F4380"/>
    <w:multiLevelType w:val="hybridMultilevel"/>
    <w:tmpl w:val="8CAC25C2"/>
    <w:lvl w:ilvl="0" w:tplc="04090001">
      <w:start w:val="1"/>
      <w:numFmt w:val="bullet"/>
      <w:lvlText w:val=""/>
      <w:lvlJc w:val="left"/>
      <w:pPr>
        <w:ind w:left="720" w:hanging="360"/>
      </w:pPr>
      <w:rPr>
        <w:rFonts w:ascii="Symbol" w:hAnsi="Symbo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2"/>
  </w:num>
  <w:num w:numId="2">
    <w:abstractNumId w:val="9"/>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7"/>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8"/>
  </w:num>
  <w:num w:numId="15">
    <w:abstractNumId w:val="4"/>
  </w:num>
  <w:num w:numId="16">
    <w:abstractNumId w:val="5"/>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475B"/>
    <w:rsid w:val="000C4EC7"/>
    <w:rsid w:val="000E7976"/>
    <w:rsid w:val="0010496A"/>
    <w:rsid w:val="00156464"/>
    <w:rsid w:val="00163413"/>
    <w:rsid w:val="00180BFA"/>
    <w:rsid w:val="001F65FB"/>
    <w:rsid w:val="002756C0"/>
    <w:rsid w:val="002E202F"/>
    <w:rsid w:val="0036475B"/>
    <w:rsid w:val="0037726F"/>
    <w:rsid w:val="004579F9"/>
    <w:rsid w:val="00695776"/>
    <w:rsid w:val="007154B8"/>
    <w:rsid w:val="007D48F4"/>
    <w:rsid w:val="00902A8F"/>
    <w:rsid w:val="009549E7"/>
    <w:rsid w:val="009F7AA5"/>
    <w:rsid w:val="00A13DF8"/>
    <w:rsid w:val="00A452C4"/>
    <w:rsid w:val="00AC0856"/>
    <w:rsid w:val="00C63E92"/>
    <w:rsid w:val="00CB24A8"/>
    <w:rsid w:val="00D41B55"/>
    <w:rsid w:val="00D57DB0"/>
    <w:rsid w:val="00D77FBE"/>
    <w:rsid w:val="00E902E4"/>
    <w:rsid w:val="00EA66D4"/>
    <w:rsid w:val="00F42B0C"/>
    <w:rsid w:val="00F83D72"/>
    <w:rsid w:val="00FB3D38"/>
    <w:rsid w:val="00FC3745"/>
    <w:rsid w:val="00FC4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36475B"/>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productdetail-authorsmain">
    <w:name w:val="productdetail-authorsmain"/>
    <w:basedOn w:val="DefaultParagraphFont"/>
    <w:rsid w:val="0036475B"/>
  </w:style>
  <w:style w:type="paragraph" w:styleId="ListParagraph">
    <w:name w:val="List Paragraph"/>
    <w:basedOn w:val="Normal"/>
    <w:qFormat/>
    <w:rsid w:val="0036475B"/>
    <w:pPr>
      <w:ind w:left="720"/>
      <w:contextualSpacing/>
    </w:pPr>
    <w:rPr>
      <w:rFonts w:ascii="Calibri" w:eastAsia="Times New Roman" w:hAnsi="Calibri" w:cs="Times New Roman"/>
    </w:rPr>
  </w:style>
  <w:style w:type="character" w:customStyle="1" w:styleId="BodyTextChar">
    <w:name w:val="Body Text Char"/>
    <w:aliases w:val="Char Char Char Char,Char Char Char1"/>
    <w:basedOn w:val="DefaultParagraphFont"/>
    <w:link w:val="BodyText"/>
    <w:locked/>
    <w:rsid w:val="00D57DB0"/>
    <w:rPr>
      <w:sz w:val="24"/>
      <w:szCs w:val="24"/>
      <w:lang w:val="en-GB"/>
    </w:rPr>
  </w:style>
  <w:style w:type="paragraph" w:styleId="BodyText">
    <w:name w:val="Body Text"/>
    <w:aliases w:val="Char Char Char,Char Char"/>
    <w:basedOn w:val="Normal"/>
    <w:link w:val="BodyTextChar"/>
    <w:unhideWhenUsed/>
    <w:rsid w:val="00D57DB0"/>
    <w:pPr>
      <w:spacing w:after="0" w:line="240" w:lineRule="auto"/>
      <w:jc w:val="both"/>
    </w:pPr>
    <w:rPr>
      <w:sz w:val="24"/>
      <w:szCs w:val="24"/>
      <w:lang w:val="en-GB"/>
    </w:rPr>
  </w:style>
  <w:style w:type="character" w:customStyle="1" w:styleId="BodyTextChar1">
    <w:name w:val="Body Text Char1"/>
    <w:basedOn w:val="DefaultParagraphFont"/>
    <w:link w:val="BodyText"/>
    <w:uiPriority w:val="99"/>
    <w:semiHidden/>
    <w:rsid w:val="00D57DB0"/>
  </w:style>
  <w:style w:type="paragraph" w:styleId="BodyTextIndent">
    <w:name w:val="Body Text Indent"/>
    <w:basedOn w:val="Normal"/>
    <w:link w:val="BodyTextIndentChar"/>
    <w:unhideWhenUsed/>
    <w:rsid w:val="00D57DB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57DB0"/>
    <w:rPr>
      <w:rFonts w:ascii="Times New Roman" w:eastAsia="Times New Roman" w:hAnsi="Times New Roman" w:cs="Times New Roman"/>
      <w:sz w:val="24"/>
      <w:szCs w:val="24"/>
    </w:rPr>
  </w:style>
  <w:style w:type="character" w:styleId="Hyperlink">
    <w:name w:val="Hyperlink"/>
    <w:basedOn w:val="DefaultParagraphFont"/>
    <w:semiHidden/>
    <w:unhideWhenUsed/>
    <w:rsid w:val="00902A8F"/>
    <w:rPr>
      <w:color w:val="008000"/>
      <w:u w:val="single"/>
    </w:rPr>
  </w:style>
</w:styles>
</file>

<file path=word/webSettings.xml><?xml version="1.0" encoding="utf-8"?>
<w:webSettings xmlns:r="http://schemas.openxmlformats.org/officeDocument/2006/relationships" xmlns:w="http://schemas.openxmlformats.org/wordprocessingml/2006/main">
  <w:divs>
    <w:div w:id="113527585">
      <w:bodyDiv w:val="1"/>
      <w:marLeft w:val="0"/>
      <w:marRight w:val="0"/>
      <w:marTop w:val="0"/>
      <w:marBottom w:val="0"/>
      <w:divBdr>
        <w:top w:val="none" w:sz="0" w:space="0" w:color="auto"/>
        <w:left w:val="none" w:sz="0" w:space="0" w:color="auto"/>
        <w:bottom w:val="none" w:sz="0" w:space="0" w:color="auto"/>
        <w:right w:val="none" w:sz="0" w:space="0" w:color="auto"/>
      </w:divBdr>
    </w:div>
    <w:div w:id="12451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wipro</dc:creator>
  <cp:keywords/>
  <dc:description/>
  <cp:lastModifiedBy>wipro</cp:lastModifiedBy>
  <cp:revision>25</cp:revision>
  <dcterms:created xsi:type="dcterms:W3CDTF">2012-02-02T04:03:00Z</dcterms:created>
  <dcterms:modified xsi:type="dcterms:W3CDTF">2012-03-15T12:22:00Z</dcterms:modified>
</cp:coreProperties>
</file>